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604E" w14:textId="77777777" w:rsidR="008F5460" w:rsidRPr="00EB12BB" w:rsidRDefault="008F5460" w:rsidP="006E373E">
      <w:pPr>
        <w:jc w:val="right"/>
        <w:rPr>
          <w:szCs w:val="24"/>
        </w:rPr>
      </w:pPr>
      <w:r w:rsidRPr="00EB12BB">
        <w:rPr>
          <w:szCs w:val="24"/>
        </w:rPr>
        <w:t>EELNÕU</w:t>
      </w:r>
    </w:p>
    <w:p w14:paraId="21535965" w14:textId="77777777" w:rsidR="008F5460" w:rsidRPr="00EB12BB" w:rsidRDefault="008F5460" w:rsidP="008F5460">
      <w:pPr>
        <w:jc w:val="both"/>
        <w:rPr>
          <w:szCs w:val="24"/>
        </w:rPr>
      </w:pPr>
    </w:p>
    <w:p w14:paraId="15992EFE" w14:textId="77777777" w:rsidR="008F5460" w:rsidRPr="00EB12BB" w:rsidRDefault="008F5460" w:rsidP="008F5460">
      <w:pPr>
        <w:jc w:val="center"/>
        <w:rPr>
          <w:szCs w:val="24"/>
        </w:rPr>
      </w:pPr>
      <w:r w:rsidRPr="00EB12BB">
        <w:rPr>
          <w:szCs w:val="24"/>
        </w:rPr>
        <w:t>KOHTLA-JÄRVE  LINNAVALITSUS</w:t>
      </w:r>
    </w:p>
    <w:p w14:paraId="30AC7BB3" w14:textId="77777777" w:rsidR="001502C8" w:rsidRDefault="001502C8" w:rsidP="008F5460">
      <w:pPr>
        <w:jc w:val="center"/>
        <w:rPr>
          <w:szCs w:val="24"/>
        </w:rPr>
      </w:pPr>
    </w:p>
    <w:p w14:paraId="6412490F" w14:textId="77777777" w:rsidR="008F5460" w:rsidRPr="00EB12BB" w:rsidRDefault="008F5460" w:rsidP="008F5460">
      <w:pPr>
        <w:jc w:val="center"/>
        <w:rPr>
          <w:szCs w:val="24"/>
        </w:rPr>
      </w:pPr>
      <w:r w:rsidRPr="00EB12BB">
        <w:rPr>
          <w:szCs w:val="24"/>
        </w:rPr>
        <w:t>K O R R A L D U S</w:t>
      </w:r>
    </w:p>
    <w:p w14:paraId="2C89A5C8" w14:textId="77777777" w:rsidR="008F5460" w:rsidRPr="00EB12BB" w:rsidRDefault="008F5460" w:rsidP="008F5460">
      <w:pPr>
        <w:jc w:val="both"/>
        <w:rPr>
          <w:szCs w:val="24"/>
        </w:rPr>
      </w:pPr>
    </w:p>
    <w:p w14:paraId="37A9C19F" w14:textId="77777777" w:rsidR="008F5460" w:rsidRPr="00EB12BB" w:rsidRDefault="008F5460" w:rsidP="008F5460">
      <w:pPr>
        <w:jc w:val="both"/>
        <w:rPr>
          <w:szCs w:val="24"/>
        </w:rPr>
      </w:pPr>
    </w:p>
    <w:p w14:paraId="0675D40C" w14:textId="600D3627" w:rsidR="008F5460" w:rsidRPr="00D40B3E" w:rsidRDefault="008F5460" w:rsidP="008F5460">
      <w:pPr>
        <w:jc w:val="both"/>
        <w:rPr>
          <w:szCs w:val="24"/>
        </w:rPr>
      </w:pPr>
      <w:r w:rsidRPr="00D40B3E">
        <w:rPr>
          <w:szCs w:val="24"/>
        </w:rPr>
        <w:t>Kohtla-Järve</w:t>
      </w:r>
      <w:r w:rsidRPr="00D40B3E">
        <w:rPr>
          <w:szCs w:val="24"/>
        </w:rPr>
        <w:tab/>
      </w:r>
      <w:r w:rsidRPr="00D40B3E">
        <w:rPr>
          <w:szCs w:val="24"/>
        </w:rPr>
        <w:tab/>
      </w:r>
      <w:r w:rsidRPr="00D40B3E">
        <w:rPr>
          <w:szCs w:val="24"/>
        </w:rPr>
        <w:tab/>
      </w:r>
      <w:r w:rsidRPr="00D40B3E">
        <w:rPr>
          <w:szCs w:val="24"/>
        </w:rPr>
        <w:tab/>
      </w:r>
      <w:r w:rsidRPr="00D40B3E">
        <w:rPr>
          <w:szCs w:val="24"/>
        </w:rPr>
        <w:tab/>
      </w:r>
      <w:r w:rsidRPr="00D40B3E">
        <w:rPr>
          <w:szCs w:val="24"/>
        </w:rPr>
        <w:tab/>
      </w:r>
      <w:r w:rsidRPr="00D40B3E">
        <w:rPr>
          <w:szCs w:val="24"/>
        </w:rPr>
        <w:tab/>
      </w:r>
      <w:r w:rsidRPr="00D40B3E">
        <w:rPr>
          <w:szCs w:val="24"/>
        </w:rPr>
        <w:tab/>
      </w:r>
      <w:r w:rsidR="001B2803" w:rsidRPr="00D40B3E">
        <w:rPr>
          <w:szCs w:val="24"/>
        </w:rPr>
        <w:t xml:space="preserve">      </w:t>
      </w:r>
      <w:r w:rsidR="005C0653" w:rsidRPr="00D40B3E">
        <w:rPr>
          <w:szCs w:val="24"/>
        </w:rPr>
        <w:t xml:space="preserve">.. </w:t>
      </w:r>
      <w:r w:rsidR="00CF2A77">
        <w:rPr>
          <w:szCs w:val="24"/>
        </w:rPr>
        <w:t>detsember</w:t>
      </w:r>
      <w:r w:rsidR="00721C37" w:rsidRPr="00D40B3E">
        <w:rPr>
          <w:szCs w:val="24"/>
        </w:rPr>
        <w:t xml:space="preserve"> 20</w:t>
      </w:r>
      <w:r w:rsidR="00E548F8" w:rsidRPr="00D40B3E">
        <w:rPr>
          <w:szCs w:val="24"/>
        </w:rPr>
        <w:t>2</w:t>
      </w:r>
      <w:r w:rsidR="00A6137B" w:rsidRPr="00D40B3E">
        <w:rPr>
          <w:szCs w:val="24"/>
        </w:rPr>
        <w:t>1</w:t>
      </w:r>
      <w:r w:rsidR="00721C37" w:rsidRPr="00D40B3E">
        <w:rPr>
          <w:szCs w:val="24"/>
        </w:rPr>
        <w:t xml:space="preserve"> nr </w:t>
      </w:r>
    </w:p>
    <w:p w14:paraId="71547752" w14:textId="77777777" w:rsidR="009C7B51" w:rsidRPr="00D40B3E" w:rsidRDefault="009C7B51" w:rsidP="009C7B51">
      <w:pPr>
        <w:jc w:val="both"/>
        <w:rPr>
          <w:szCs w:val="24"/>
        </w:rPr>
      </w:pPr>
    </w:p>
    <w:p w14:paraId="44DB03EE" w14:textId="77777777" w:rsidR="003104D9" w:rsidRDefault="003104D9" w:rsidP="00FE7B6A">
      <w:pPr>
        <w:pStyle w:val="BodyText2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>L</w:t>
      </w:r>
      <w:r w:rsidRPr="003104D9">
        <w:rPr>
          <w:rFonts w:ascii="Arial" w:hAnsi="Arial" w:cs="Arial"/>
          <w:sz w:val="24"/>
          <w:lang w:eastAsia="ar-SA"/>
        </w:rPr>
        <w:t>iikluspindade</w:t>
      </w:r>
      <w:r w:rsidRPr="00FE7B6A">
        <w:rPr>
          <w:rFonts w:ascii="Arial" w:hAnsi="Arial" w:cs="Arial"/>
          <w:sz w:val="24"/>
          <w:lang w:eastAsia="ar-SA"/>
        </w:rPr>
        <w:t xml:space="preserve"> </w:t>
      </w:r>
      <w:r w:rsidRPr="003104D9">
        <w:rPr>
          <w:rFonts w:ascii="Arial" w:hAnsi="Arial" w:cs="Arial"/>
          <w:sz w:val="24"/>
          <w:lang w:eastAsia="ar-SA"/>
        </w:rPr>
        <w:t>kohanimede </w:t>
      </w:r>
    </w:p>
    <w:p w14:paraId="513FFA3B" w14:textId="38E50419" w:rsidR="00D50E47" w:rsidRPr="00D40B3E" w:rsidRDefault="003104D9" w:rsidP="00FE7B6A">
      <w:pPr>
        <w:pStyle w:val="BodyText2"/>
        <w:rPr>
          <w:rFonts w:ascii="Arial" w:hAnsi="Arial" w:cs="Arial"/>
          <w:sz w:val="24"/>
          <w:lang w:eastAsia="ar-SA"/>
        </w:rPr>
      </w:pPr>
      <w:r w:rsidRPr="003104D9">
        <w:rPr>
          <w:rFonts w:ascii="Arial" w:hAnsi="Arial" w:cs="Arial"/>
          <w:sz w:val="24"/>
          <w:lang w:eastAsia="ar-SA"/>
        </w:rPr>
        <w:t>ning ruumikujude</w:t>
      </w:r>
      <w:r w:rsidRPr="00FE7B6A">
        <w:rPr>
          <w:rFonts w:ascii="Arial" w:hAnsi="Arial" w:cs="Arial"/>
          <w:sz w:val="24"/>
          <w:lang w:eastAsia="ar-SA"/>
        </w:rPr>
        <w:t xml:space="preserve"> </w:t>
      </w:r>
      <w:r w:rsidR="005C0653" w:rsidRPr="00D40B3E">
        <w:rPr>
          <w:rFonts w:ascii="Arial" w:hAnsi="Arial" w:cs="Arial"/>
          <w:sz w:val="24"/>
          <w:lang w:eastAsia="ar-SA"/>
        </w:rPr>
        <w:t>määramine</w:t>
      </w:r>
    </w:p>
    <w:p w14:paraId="1E6F8CCA" w14:textId="77777777" w:rsidR="005C0653" w:rsidRPr="00D16814" w:rsidRDefault="005C0653" w:rsidP="00D50E47">
      <w:pPr>
        <w:pStyle w:val="BodyText2"/>
        <w:rPr>
          <w:rFonts w:ascii="Arial" w:hAnsi="Arial" w:cs="Arial"/>
          <w:color w:val="00B050"/>
          <w:sz w:val="24"/>
          <w:lang w:eastAsia="ar-SA"/>
        </w:rPr>
      </w:pPr>
    </w:p>
    <w:p w14:paraId="43F2D377" w14:textId="477BC197" w:rsidR="00AE5CF8" w:rsidRPr="00B95A3A" w:rsidRDefault="00AE5CF8" w:rsidP="00D40B3E">
      <w:pPr>
        <w:pStyle w:val="BodyText2"/>
        <w:rPr>
          <w:rFonts w:ascii="Arial" w:hAnsi="Arial" w:cs="Arial"/>
          <w:sz w:val="24"/>
          <w:lang w:eastAsia="ar-SA"/>
        </w:rPr>
      </w:pPr>
      <w:r w:rsidRPr="00B95A3A">
        <w:rPr>
          <w:rFonts w:ascii="Arial" w:hAnsi="Arial" w:cs="Arial"/>
          <w:sz w:val="24"/>
          <w:lang w:eastAsia="ar-SA"/>
        </w:rPr>
        <w:t>Kohtla-Järve linnas on Kauba tänava järgi adresseeritud sellest üle 400 meetri eemal asuvaid maaüksusi</w:t>
      </w:r>
      <w:r w:rsidR="00B95A3A" w:rsidRPr="00B95A3A">
        <w:rPr>
          <w:rFonts w:ascii="Arial" w:hAnsi="Arial" w:cs="Arial"/>
          <w:sz w:val="24"/>
          <w:lang w:eastAsia="ar-SA"/>
        </w:rPr>
        <w:t>.</w:t>
      </w:r>
      <w:r w:rsidRPr="00B95A3A">
        <w:rPr>
          <w:rFonts w:ascii="Arial" w:hAnsi="Arial" w:cs="Arial"/>
          <w:sz w:val="24"/>
          <w:lang w:eastAsia="ar-SA"/>
        </w:rPr>
        <w:t xml:space="preserve"> </w:t>
      </w:r>
      <w:r w:rsidR="00B95A3A" w:rsidRPr="00B95A3A">
        <w:rPr>
          <w:rFonts w:ascii="Arial" w:hAnsi="Arial" w:cs="Arial"/>
          <w:sz w:val="24"/>
          <w:lang w:eastAsia="ar-SA"/>
        </w:rPr>
        <w:t xml:space="preserve">Sel juhul </w:t>
      </w:r>
      <w:r w:rsidRPr="00B95A3A">
        <w:rPr>
          <w:rFonts w:ascii="Arial" w:hAnsi="Arial" w:cs="Arial"/>
          <w:sz w:val="24"/>
          <w:lang w:eastAsia="ar-SA"/>
        </w:rPr>
        <w:t>soovitatav on määrata nii pikale juurdepääsule juba eraldi liikluspinna nimi.</w:t>
      </w:r>
      <w:r w:rsidR="00B95A3A" w:rsidRPr="00B95A3A">
        <w:rPr>
          <w:rFonts w:ascii="Arial" w:hAnsi="Arial" w:cs="Arial"/>
          <w:sz w:val="24"/>
          <w:lang w:eastAsia="ar-SA"/>
        </w:rPr>
        <w:t xml:space="preserve"> Sama probleem on ka Kauba tn 5 ja Kauba tn 5a maaüksustel.</w:t>
      </w:r>
    </w:p>
    <w:p w14:paraId="76E39E59" w14:textId="1E4ACBD5" w:rsidR="001E2EE2" w:rsidRPr="001E2EE2" w:rsidRDefault="00D40B3E" w:rsidP="001E2EE2">
      <w:pPr>
        <w:pStyle w:val="BodyText2"/>
        <w:rPr>
          <w:rFonts w:ascii="Arial" w:hAnsi="Arial" w:cs="Arial"/>
          <w:sz w:val="24"/>
          <w:lang w:eastAsia="ar-SA"/>
        </w:rPr>
      </w:pPr>
      <w:r w:rsidRPr="001E2EE2">
        <w:rPr>
          <w:rFonts w:ascii="Arial" w:hAnsi="Arial" w:cs="Arial"/>
          <w:sz w:val="24"/>
          <w:lang w:eastAsia="ar-SA"/>
        </w:rPr>
        <w:t xml:space="preserve">Kohtla-Järve Linnavalitsuse nimekomisjoni </w:t>
      </w:r>
      <w:r w:rsidR="001E2EE2" w:rsidRPr="001E2EE2">
        <w:rPr>
          <w:rFonts w:ascii="Arial" w:hAnsi="Arial" w:cs="Arial"/>
          <w:sz w:val="24"/>
          <w:lang w:eastAsia="ar-SA"/>
        </w:rPr>
        <w:t>29</w:t>
      </w:r>
      <w:r w:rsidRPr="001E2EE2">
        <w:rPr>
          <w:rFonts w:ascii="Arial" w:hAnsi="Arial" w:cs="Arial"/>
          <w:sz w:val="24"/>
          <w:lang w:eastAsia="ar-SA"/>
        </w:rPr>
        <w:t xml:space="preserve">. </w:t>
      </w:r>
      <w:r w:rsidR="001E2EE2" w:rsidRPr="001E2EE2">
        <w:rPr>
          <w:rFonts w:ascii="Arial" w:hAnsi="Arial" w:cs="Arial"/>
          <w:sz w:val="24"/>
          <w:lang w:eastAsia="ar-SA"/>
        </w:rPr>
        <w:t>juul</w:t>
      </w:r>
      <w:r w:rsidR="00D8310D" w:rsidRPr="001E2EE2">
        <w:rPr>
          <w:rFonts w:ascii="Arial" w:hAnsi="Arial" w:cs="Arial"/>
          <w:sz w:val="24"/>
          <w:lang w:eastAsia="ar-SA"/>
        </w:rPr>
        <w:t>i</w:t>
      </w:r>
      <w:r w:rsidRPr="001E2EE2">
        <w:rPr>
          <w:rFonts w:ascii="Arial" w:hAnsi="Arial" w:cs="Arial"/>
          <w:sz w:val="24"/>
          <w:lang w:eastAsia="ar-SA"/>
        </w:rPr>
        <w:t xml:space="preserve"> 20</w:t>
      </w:r>
      <w:r w:rsidR="001E2EE2" w:rsidRPr="001E2EE2">
        <w:rPr>
          <w:rFonts w:ascii="Arial" w:hAnsi="Arial" w:cs="Arial"/>
          <w:sz w:val="24"/>
          <w:lang w:eastAsia="ar-SA"/>
        </w:rPr>
        <w:t>21</w:t>
      </w:r>
      <w:r w:rsidRPr="001E2EE2">
        <w:rPr>
          <w:rFonts w:ascii="Arial" w:hAnsi="Arial" w:cs="Arial"/>
          <w:sz w:val="24"/>
          <w:lang w:eastAsia="ar-SA"/>
        </w:rPr>
        <w:t>. a protokolliga nr 3 tehti ettepanek</w:t>
      </w:r>
      <w:r w:rsidR="001E2EE2">
        <w:rPr>
          <w:rFonts w:ascii="Arial" w:hAnsi="Arial" w:cs="Arial"/>
          <w:color w:val="FF0000"/>
          <w:sz w:val="24"/>
          <w:lang w:eastAsia="ar-SA"/>
        </w:rPr>
        <w:t xml:space="preserve"> </w:t>
      </w:r>
      <w:r w:rsidR="001E2EE2" w:rsidRPr="001E2EE2">
        <w:rPr>
          <w:rFonts w:ascii="Arial" w:hAnsi="Arial" w:cs="Arial"/>
          <w:sz w:val="24"/>
          <w:lang w:eastAsia="ar-SA"/>
        </w:rPr>
        <w:t>määrata antud teedele eraldi liikluspinnad nimedega Vana tänav ning Kraami tänav.</w:t>
      </w:r>
    </w:p>
    <w:p w14:paraId="2FB23AAC" w14:textId="07132768" w:rsidR="00D40B3E" w:rsidRPr="001E2EE2" w:rsidRDefault="00D40B3E" w:rsidP="00D40B3E">
      <w:pPr>
        <w:jc w:val="both"/>
        <w:rPr>
          <w:color w:val="FF0000"/>
          <w:szCs w:val="24"/>
        </w:rPr>
      </w:pPr>
      <w:r w:rsidRPr="001E2EE2">
        <w:rPr>
          <w:szCs w:val="24"/>
        </w:rPr>
        <w:t xml:space="preserve">Vastavalt Kohtla-Järve Linnavolikogu 29. aprilli 2021. a määrusele nr 87 „Kohanime määramise kord“ § 2 oli </w:t>
      </w:r>
      <w:r w:rsidR="001E2EE2" w:rsidRPr="00CF2A77">
        <w:rPr>
          <w:color w:val="FF0000"/>
          <w:szCs w:val="24"/>
        </w:rPr>
        <w:t>2</w:t>
      </w:r>
      <w:r w:rsidR="00CF2A77">
        <w:rPr>
          <w:color w:val="FF0000"/>
          <w:szCs w:val="24"/>
        </w:rPr>
        <w:t>4</w:t>
      </w:r>
      <w:r w:rsidRPr="00CF2A77">
        <w:rPr>
          <w:color w:val="FF0000"/>
          <w:szCs w:val="24"/>
        </w:rPr>
        <w:t xml:space="preserve">. </w:t>
      </w:r>
      <w:r w:rsidR="00CF2A77">
        <w:rPr>
          <w:color w:val="FF0000"/>
          <w:szCs w:val="24"/>
        </w:rPr>
        <w:t>novem</w:t>
      </w:r>
      <w:r w:rsidR="001E2EE2" w:rsidRPr="00CF2A77">
        <w:rPr>
          <w:color w:val="FF0000"/>
          <w:szCs w:val="24"/>
        </w:rPr>
        <w:t>br</w:t>
      </w:r>
      <w:r w:rsidRPr="00CF2A77">
        <w:rPr>
          <w:color w:val="FF0000"/>
          <w:szCs w:val="24"/>
        </w:rPr>
        <w:t xml:space="preserve">il </w:t>
      </w:r>
      <w:r w:rsidRPr="001E2EE2">
        <w:rPr>
          <w:szCs w:val="24"/>
        </w:rPr>
        <w:t xml:space="preserve">2021. a korralduse eelnõu avalikustanud Kohtla-Järve linna ametlikul veebilehel. Ettepanekute esitamise tähtaeg oli </w:t>
      </w:r>
      <w:r w:rsidR="00CF2A77" w:rsidRPr="00CF2A77">
        <w:rPr>
          <w:szCs w:val="24"/>
        </w:rPr>
        <w:t>12</w:t>
      </w:r>
      <w:r w:rsidRPr="00CF2A77">
        <w:rPr>
          <w:szCs w:val="24"/>
        </w:rPr>
        <w:t xml:space="preserve">. </w:t>
      </w:r>
      <w:r w:rsidR="00CF2A77" w:rsidRPr="00CF2A77">
        <w:rPr>
          <w:szCs w:val="24"/>
        </w:rPr>
        <w:t>dets</w:t>
      </w:r>
      <w:r w:rsidR="001E2EE2" w:rsidRPr="00CF2A77">
        <w:rPr>
          <w:szCs w:val="24"/>
        </w:rPr>
        <w:t>e</w:t>
      </w:r>
      <w:r w:rsidR="00D8310D" w:rsidRPr="00CF2A77">
        <w:rPr>
          <w:szCs w:val="24"/>
        </w:rPr>
        <w:t>mber</w:t>
      </w:r>
      <w:r w:rsidRPr="00CF2A77">
        <w:rPr>
          <w:szCs w:val="24"/>
        </w:rPr>
        <w:t xml:space="preserve"> </w:t>
      </w:r>
      <w:r w:rsidRPr="001E2EE2">
        <w:rPr>
          <w:szCs w:val="24"/>
        </w:rPr>
        <w:t xml:space="preserve">2021. a. </w:t>
      </w:r>
      <w:r w:rsidRPr="001E2EE2">
        <w:rPr>
          <w:color w:val="FF0000"/>
          <w:szCs w:val="24"/>
        </w:rPr>
        <w:t>Antud aja jooksul ei laekunud ettepanekuid, märkusi ega vastuväiteid.</w:t>
      </w:r>
    </w:p>
    <w:p w14:paraId="622A461C" w14:textId="75797DA9" w:rsidR="00D40B3E" w:rsidRPr="001E2EE2" w:rsidRDefault="00D40B3E" w:rsidP="00D40B3E">
      <w:pPr>
        <w:pStyle w:val="BodyText2"/>
        <w:rPr>
          <w:rFonts w:ascii="Arial" w:hAnsi="Arial" w:cs="Arial"/>
          <w:sz w:val="24"/>
          <w:lang w:eastAsia="ar-SA"/>
        </w:rPr>
      </w:pPr>
      <w:r w:rsidRPr="001E2EE2">
        <w:rPr>
          <w:rFonts w:ascii="Arial" w:hAnsi="Arial" w:cs="Arial"/>
          <w:sz w:val="24"/>
        </w:rPr>
        <w:t xml:space="preserve">Lähtudes ülaltoodust ning kohaliku omavalitsuse korralduse seaduse § 30 lõike 1 punkti 2, </w:t>
      </w:r>
      <w:r w:rsidR="001E2EE2">
        <w:rPr>
          <w:rFonts w:ascii="Arial" w:hAnsi="Arial" w:cs="Arial"/>
          <w:sz w:val="24"/>
          <w:lang w:eastAsia="ar-SA"/>
        </w:rPr>
        <w:t>r</w:t>
      </w:r>
      <w:r w:rsidR="001E2EE2" w:rsidRPr="00B95A3A">
        <w:rPr>
          <w:rFonts w:ascii="Arial" w:hAnsi="Arial" w:cs="Arial"/>
          <w:sz w:val="24"/>
          <w:lang w:eastAsia="ar-SA"/>
        </w:rPr>
        <w:t>uumiandmete seaduse § 44 punkti 1</w:t>
      </w:r>
      <w:r w:rsidR="001E2EE2">
        <w:rPr>
          <w:rFonts w:ascii="Arial" w:hAnsi="Arial" w:cs="Arial"/>
          <w:sz w:val="24"/>
          <w:lang w:eastAsia="ar-SA"/>
        </w:rPr>
        <w:t xml:space="preserve">, </w:t>
      </w:r>
      <w:r w:rsidRPr="00F0140A">
        <w:rPr>
          <w:rFonts w:ascii="Arial" w:hAnsi="Arial" w:cs="Arial"/>
          <w:sz w:val="24"/>
        </w:rPr>
        <w:t xml:space="preserve">kohanimeseaduse </w:t>
      </w:r>
      <w:r w:rsidRPr="001E2EE2">
        <w:rPr>
          <w:rFonts w:ascii="Arial" w:hAnsi="Arial" w:cs="Arial"/>
          <w:sz w:val="24"/>
        </w:rPr>
        <w:t xml:space="preserve">§ 3 lõike 7 punkti </w:t>
      </w:r>
      <w:r w:rsidR="001E2EE2" w:rsidRPr="001E2EE2">
        <w:rPr>
          <w:rFonts w:ascii="Arial" w:hAnsi="Arial" w:cs="Arial"/>
          <w:sz w:val="24"/>
        </w:rPr>
        <w:t>1</w:t>
      </w:r>
      <w:r w:rsidRPr="001E2EE2">
        <w:rPr>
          <w:rFonts w:ascii="Arial" w:hAnsi="Arial" w:cs="Arial"/>
          <w:sz w:val="24"/>
        </w:rPr>
        <w:t xml:space="preserve">, </w:t>
      </w:r>
      <w:r w:rsidRPr="00F0140A">
        <w:rPr>
          <w:rFonts w:ascii="Arial" w:hAnsi="Arial" w:cs="Arial"/>
          <w:sz w:val="24"/>
        </w:rPr>
        <w:t xml:space="preserve">§ 4 lõike 1 punkti 4, § 5 lõike 1 </w:t>
      </w:r>
      <w:r w:rsidRPr="001E2EE2">
        <w:rPr>
          <w:rFonts w:ascii="Arial" w:hAnsi="Arial" w:cs="Arial"/>
          <w:sz w:val="24"/>
        </w:rPr>
        <w:t>punkti 3, § 6 lõike 1, Kohtla-Järve Linnavolikogu 29. aprilli 2021. a määruse nr 87 „Kohanime määramise kord“ § 1 alusel Kohtla-Järve Linnavalitsus</w:t>
      </w:r>
    </w:p>
    <w:p w14:paraId="594F15ED" w14:textId="77777777" w:rsidR="00554469" w:rsidRDefault="00554469" w:rsidP="00D50E47">
      <w:pPr>
        <w:pStyle w:val="BodyText2"/>
        <w:rPr>
          <w:rFonts w:ascii="Arial" w:hAnsi="Arial" w:cs="Arial"/>
          <w:sz w:val="24"/>
          <w:lang w:eastAsia="ar-SA"/>
        </w:rPr>
      </w:pPr>
    </w:p>
    <w:p w14:paraId="4A090DB2" w14:textId="77777777" w:rsidR="00AF433C" w:rsidRDefault="00AF433C" w:rsidP="00D50E47">
      <w:pPr>
        <w:pStyle w:val="BodyText2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>o t s u s t a b :</w:t>
      </w:r>
    </w:p>
    <w:p w14:paraId="585F5562" w14:textId="77777777" w:rsidR="005C0653" w:rsidRDefault="005C0653" w:rsidP="00D50E47">
      <w:pPr>
        <w:pStyle w:val="BodyText2"/>
        <w:rPr>
          <w:rFonts w:ascii="Arial" w:hAnsi="Arial" w:cs="Arial"/>
          <w:sz w:val="24"/>
          <w:lang w:eastAsia="ar-SA"/>
        </w:rPr>
      </w:pPr>
    </w:p>
    <w:p w14:paraId="727F6F2A" w14:textId="77777777" w:rsidR="00F849FE" w:rsidRDefault="00F849FE" w:rsidP="00D40B3E">
      <w:pPr>
        <w:pStyle w:val="BodyText2"/>
        <w:numPr>
          <w:ilvl w:val="0"/>
          <w:numId w:val="7"/>
        </w:numPr>
        <w:rPr>
          <w:rFonts w:ascii="Arial" w:hAnsi="Arial" w:cs="Arial"/>
          <w:sz w:val="24"/>
          <w:lang w:eastAsia="ar-SA"/>
        </w:rPr>
      </w:pPr>
      <w:r w:rsidRPr="00F849FE">
        <w:rPr>
          <w:rFonts w:ascii="Arial" w:hAnsi="Arial" w:cs="Arial"/>
          <w:sz w:val="24"/>
          <w:lang w:eastAsia="ar-SA"/>
        </w:rPr>
        <w:t xml:space="preserve">Määrata </w:t>
      </w:r>
      <w:r>
        <w:rPr>
          <w:rFonts w:ascii="Arial" w:hAnsi="Arial" w:cs="Arial"/>
          <w:sz w:val="24"/>
          <w:lang w:eastAsia="ar-SA"/>
        </w:rPr>
        <w:t>Kohtla-Järve linnas</w:t>
      </w:r>
      <w:r w:rsidRPr="00F849FE">
        <w:rPr>
          <w:rFonts w:ascii="Arial" w:hAnsi="Arial" w:cs="Arial"/>
          <w:sz w:val="24"/>
          <w:lang w:eastAsia="ar-SA"/>
        </w:rPr>
        <w:t xml:space="preserve"> asuvatele teedele järgnevad liikluspinnad kohanimega vastavalt lisale: </w:t>
      </w:r>
    </w:p>
    <w:p w14:paraId="5AB45F9A" w14:textId="203E6092" w:rsidR="00F849FE" w:rsidRDefault="00F849FE" w:rsidP="00D8064A">
      <w:pPr>
        <w:pStyle w:val="BodyText2"/>
        <w:spacing w:before="160"/>
        <w:ind w:left="1560" w:hanging="142"/>
        <w:rPr>
          <w:rFonts w:ascii="Arial" w:hAnsi="Arial" w:cs="Arial"/>
          <w:sz w:val="24"/>
          <w:lang w:eastAsia="ar-SA"/>
        </w:rPr>
      </w:pPr>
      <w:r w:rsidRPr="00F849FE">
        <w:rPr>
          <w:rFonts w:ascii="Arial" w:hAnsi="Arial" w:cs="Arial"/>
          <w:sz w:val="24"/>
          <w:lang w:eastAsia="ar-SA"/>
        </w:rPr>
        <w:t>1.1. K</w:t>
      </w:r>
      <w:r w:rsidR="004A43AB">
        <w:rPr>
          <w:rFonts w:ascii="Arial" w:hAnsi="Arial" w:cs="Arial"/>
          <w:sz w:val="24"/>
          <w:lang w:eastAsia="ar-SA"/>
        </w:rPr>
        <w:t>raami</w:t>
      </w:r>
      <w:r w:rsidRPr="00F849FE">
        <w:rPr>
          <w:rFonts w:ascii="Arial" w:hAnsi="Arial" w:cs="Arial"/>
          <w:sz w:val="24"/>
          <w:lang w:eastAsia="ar-SA"/>
        </w:rPr>
        <w:t xml:space="preserve"> tänav, pikkusega ligikaudu 275 m; </w:t>
      </w:r>
    </w:p>
    <w:p w14:paraId="5D302316" w14:textId="40259ECC" w:rsidR="00F849FE" w:rsidRDefault="00F849FE" w:rsidP="00D8064A">
      <w:pPr>
        <w:pStyle w:val="BodyText2"/>
        <w:spacing w:before="160"/>
        <w:ind w:left="1560" w:hanging="142"/>
        <w:rPr>
          <w:rFonts w:ascii="Arial" w:hAnsi="Arial" w:cs="Arial"/>
          <w:sz w:val="24"/>
          <w:lang w:eastAsia="ar-SA"/>
        </w:rPr>
      </w:pPr>
      <w:r w:rsidRPr="00F849FE">
        <w:rPr>
          <w:rFonts w:ascii="Arial" w:hAnsi="Arial" w:cs="Arial"/>
          <w:sz w:val="24"/>
          <w:lang w:eastAsia="ar-SA"/>
        </w:rPr>
        <w:t xml:space="preserve">1.2. </w:t>
      </w:r>
      <w:r w:rsidR="004A43AB">
        <w:rPr>
          <w:rFonts w:ascii="Arial" w:hAnsi="Arial" w:cs="Arial"/>
          <w:sz w:val="24"/>
          <w:lang w:eastAsia="ar-SA"/>
        </w:rPr>
        <w:t>Vana</w:t>
      </w:r>
      <w:r w:rsidRPr="00F849FE">
        <w:rPr>
          <w:rFonts w:ascii="Arial" w:hAnsi="Arial" w:cs="Arial"/>
          <w:sz w:val="24"/>
          <w:lang w:eastAsia="ar-SA"/>
        </w:rPr>
        <w:t xml:space="preserve"> tänav, pikkusega ligikaudu </w:t>
      </w:r>
      <w:r w:rsidR="00634CCF">
        <w:rPr>
          <w:rFonts w:ascii="Arial" w:hAnsi="Arial" w:cs="Arial"/>
          <w:sz w:val="24"/>
          <w:lang w:eastAsia="ar-SA"/>
        </w:rPr>
        <w:t>406</w:t>
      </w:r>
      <w:r w:rsidRPr="00F849FE">
        <w:rPr>
          <w:rFonts w:ascii="Arial" w:hAnsi="Arial" w:cs="Arial"/>
          <w:sz w:val="24"/>
          <w:lang w:eastAsia="ar-SA"/>
        </w:rPr>
        <w:t xml:space="preserve"> m.</w:t>
      </w:r>
    </w:p>
    <w:p w14:paraId="7E49CB47" w14:textId="77777777" w:rsidR="00D8064A" w:rsidRDefault="00D8064A" w:rsidP="00D8064A">
      <w:pPr>
        <w:pStyle w:val="BodyText2"/>
        <w:spacing w:before="160"/>
        <w:ind w:left="1560" w:hanging="142"/>
        <w:rPr>
          <w:rFonts w:ascii="Arial" w:hAnsi="Arial" w:cs="Arial"/>
          <w:sz w:val="24"/>
          <w:lang w:eastAsia="ar-SA"/>
        </w:rPr>
      </w:pPr>
    </w:p>
    <w:p w14:paraId="63EDC9E3" w14:textId="77298CF9" w:rsidR="00554469" w:rsidRPr="00554469" w:rsidRDefault="00554469" w:rsidP="00554469">
      <w:pPr>
        <w:pStyle w:val="BodyText2"/>
        <w:numPr>
          <w:ilvl w:val="0"/>
          <w:numId w:val="7"/>
        </w:numPr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>Korraldus jõust</w:t>
      </w:r>
      <w:r w:rsidR="00F849FE">
        <w:rPr>
          <w:rFonts w:ascii="Arial" w:hAnsi="Arial" w:cs="Arial"/>
          <w:sz w:val="24"/>
          <w:lang w:eastAsia="ar-SA"/>
        </w:rPr>
        <w:t>u</w:t>
      </w:r>
      <w:r>
        <w:rPr>
          <w:rFonts w:ascii="Arial" w:hAnsi="Arial" w:cs="Arial"/>
          <w:sz w:val="24"/>
          <w:lang w:eastAsia="ar-SA"/>
        </w:rPr>
        <w:t>b teatavakstegemisest.</w:t>
      </w:r>
    </w:p>
    <w:p w14:paraId="3466FE47" w14:textId="77777777" w:rsidR="005C0653" w:rsidRDefault="005C0653" w:rsidP="00D50E47">
      <w:pPr>
        <w:pStyle w:val="BodyText2"/>
        <w:rPr>
          <w:rFonts w:ascii="Arial" w:hAnsi="Arial" w:cs="Arial"/>
          <w:sz w:val="24"/>
          <w:lang w:eastAsia="ar-SA"/>
        </w:rPr>
      </w:pPr>
    </w:p>
    <w:p w14:paraId="6E35CA73" w14:textId="77777777" w:rsidR="008D3D4E" w:rsidRPr="00EB12BB" w:rsidRDefault="003C73F6" w:rsidP="008D3D4E">
      <w:pPr>
        <w:tabs>
          <w:tab w:val="left" w:pos="360"/>
          <w:tab w:val="left" w:pos="2835"/>
          <w:tab w:val="left" w:pos="5529"/>
          <w:tab w:val="left" w:pos="8222"/>
        </w:tabs>
        <w:jc w:val="both"/>
        <w:rPr>
          <w:szCs w:val="24"/>
        </w:rPr>
      </w:pPr>
      <w:r w:rsidRPr="00EB12BB">
        <w:rPr>
          <w:szCs w:val="24"/>
        </w:rPr>
        <w:t>K</w:t>
      </w:r>
      <w:r w:rsidR="008D3D4E" w:rsidRPr="00EB12BB">
        <w:rPr>
          <w:szCs w:val="24"/>
        </w:rPr>
        <w:t>orraldust on võimalik vaidlustada 30 päeva jooksul teadasaamise päevast arvates vaide esitamisega Kohtla-Järve Linnavalitsusele haldusmenetluse seaduses sätestatud korras või kaebuse esitamisega Tartu Halduskohtule Jõhvi kohtumajja halduskohtumenetluse seadustikus sätestatud korras.</w:t>
      </w:r>
    </w:p>
    <w:p w14:paraId="20A483C2" w14:textId="77777777" w:rsidR="008D3D4E" w:rsidRDefault="008D3D4E" w:rsidP="008D3D4E">
      <w:pPr>
        <w:rPr>
          <w:szCs w:val="24"/>
        </w:rPr>
      </w:pPr>
    </w:p>
    <w:p w14:paraId="625F6531" w14:textId="77777777" w:rsidR="005A2E02" w:rsidRDefault="005A2E02" w:rsidP="008D3D4E">
      <w:pPr>
        <w:rPr>
          <w:szCs w:val="24"/>
        </w:rPr>
      </w:pPr>
    </w:p>
    <w:p w14:paraId="00BA0017" w14:textId="77777777" w:rsidR="005A2E02" w:rsidRPr="00EB12BB" w:rsidRDefault="005A2E02" w:rsidP="008D3D4E">
      <w:pPr>
        <w:rPr>
          <w:color w:val="000000"/>
          <w:szCs w:val="24"/>
        </w:rPr>
      </w:pPr>
    </w:p>
    <w:p w14:paraId="7AA22C6C" w14:textId="77777777" w:rsidR="005A2E02" w:rsidRDefault="005A2E02" w:rsidP="005A2E02">
      <w:pPr>
        <w:jc w:val="both"/>
        <w:rPr>
          <w:szCs w:val="24"/>
        </w:rPr>
      </w:pPr>
      <w:r w:rsidRPr="00D8064A">
        <w:rPr>
          <w:bCs/>
          <w:color w:val="FF0000"/>
          <w:szCs w:val="24"/>
        </w:rPr>
        <w:t>Ljudmila Jantšenko</w:t>
      </w:r>
      <w:r w:rsidRPr="00EB12BB">
        <w:rPr>
          <w:szCs w:val="24"/>
        </w:rPr>
        <w:tab/>
      </w:r>
      <w:r>
        <w:rPr>
          <w:szCs w:val="24"/>
        </w:rPr>
        <w:t xml:space="preserve">                                                        </w:t>
      </w:r>
      <w:r w:rsidRPr="00EB12BB">
        <w:rPr>
          <w:szCs w:val="24"/>
        </w:rPr>
        <w:t>Anna Generalova</w:t>
      </w:r>
      <w:r>
        <w:rPr>
          <w:szCs w:val="24"/>
        </w:rPr>
        <w:tab/>
      </w:r>
      <w:r>
        <w:rPr>
          <w:szCs w:val="24"/>
        </w:rPr>
        <w:tab/>
      </w:r>
    </w:p>
    <w:p w14:paraId="7839FE0C" w14:textId="7C1AA0DF" w:rsidR="00D8310D" w:rsidRDefault="005A2E02" w:rsidP="00D8310D">
      <w:pPr>
        <w:jc w:val="both"/>
        <w:rPr>
          <w:szCs w:val="24"/>
        </w:rPr>
      </w:pPr>
      <w:r w:rsidRPr="00EB12BB">
        <w:rPr>
          <w:szCs w:val="24"/>
        </w:rPr>
        <w:t>linnapea</w:t>
      </w:r>
      <w:r w:rsidRPr="00EB12BB">
        <w:rPr>
          <w:szCs w:val="24"/>
        </w:rPr>
        <w:tab/>
      </w:r>
      <w:r>
        <w:rPr>
          <w:szCs w:val="24"/>
        </w:rPr>
        <w:t xml:space="preserve">                                                                   </w:t>
      </w:r>
      <w:r w:rsidRPr="00EB12BB">
        <w:rPr>
          <w:szCs w:val="24"/>
        </w:rPr>
        <w:t>linnasekretär</w:t>
      </w:r>
      <w:r w:rsidRPr="00EB12BB">
        <w:rPr>
          <w:szCs w:val="24"/>
        </w:rPr>
        <w:tab/>
      </w:r>
    </w:p>
    <w:p w14:paraId="249A9388" w14:textId="591AA072" w:rsidR="0011548A" w:rsidRDefault="0011548A" w:rsidP="00D8310D">
      <w:pPr>
        <w:pBdr>
          <w:bottom w:val="single" w:sz="12" w:space="1" w:color="auto"/>
        </w:pBdr>
        <w:jc w:val="both"/>
        <w:rPr>
          <w:szCs w:val="24"/>
        </w:rPr>
      </w:pPr>
    </w:p>
    <w:p w14:paraId="6D8A1FA9" w14:textId="40519812" w:rsidR="0011548A" w:rsidRPr="0011548A" w:rsidRDefault="0011548A" w:rsidP="00D8310D">
      <w:pPr>
        <w:jc w:val="both"/>
        <w:rPr>
          <w:b/>
          <w:bCs/>
          <w:szCs w:val="24"/>
        </w:rPr>
      </w:pPr>
      <w:r w:rsidRPr="0011548A">
        <w:rPr>
          <w:b/>
          <w:bCs/>
          <w:szCs w:val="24"/>
        </w:rPr>
        <w:t>*punasega kirjutatud tekst võib muuta</w:t>
      </w:r>
    </w:p>
    <w:sectPr w:rsidR="0011548A" w:rsidRPr="0011548A" w:rsidSect="00D50E47">
      <w:pgSz w:w="11906" w:h="16838"/>
      <w:pgMar w:top="540" w:right="9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EFB626B"/>
    <w:multiLevelType w:val="hybridMultilevel"/>
    <w:tmpl w:val="9534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6972"/>
    <w:multiLevelType w:val="multilevel"/>
    <w:tmpl w:val="96D032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" w15:restartNumberingAfterBreak="0">
    <w:nsid w:val="2FEE7F38"/>
    <w:multiLevelType w:val="hybridMultilevel"/>
    <w:tmpl w:val="EB5609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753B5C"/>
    <w:multiLevelType w:val="hybridMultilevel"/>
    <w:tmpl w:val="A6244D7E"/>
    <w:lvl w:ilvl="0" w:tplc="0425000F">
      <w:start w:val="1"/>
      <w:numFmt w:val="decimal"/>
      <w:lvlText w:val="%1."/>
      <w:lvlJc w:val="left"/>
      <w:pPr>
        <w:ind w:left="3021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3741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4461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5181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5901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6621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7341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8061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8781" w:hanging="180"/>
      </w:pPr>
      <w:rPr>
        <w:rFonts w:cs="Times New Roman"/>
      </w:rPr>
    </w:lvl>
  </w:abstractNum>
  <w:abstractNum w:abstractNumId="5" w15:restartNumberingAfterBreak="0">
    <w:nsid w:val="431A6E2D"/>
    <w:multiLevelType w:val="hybridMultilevel"/>
    <w:tmpl w:val="1DEE82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520083"/>
    <w:multiLevelType w:val="multilevel"/>
    <w:tmpl w:val="9A8423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51"/>
    <w:rsid w:val="000035A8"/>
    <w:rsid w:val="000427CE"/>
    <w:rsid w:val="0004596D"/>
    <w:rsid w:val="0004634A"/>
    <w:rsid w:val="00057C2C"/>
    <w:rsid w:val="0006534D"/>
    <w:rsid w:val="00075447"/>
    <w:rsid w:val="0008033C"/>
    <w:rsid w:val="000E386D"/>
    <w:rsid w:val="0010151D"/>
    <w:rsid w:val="00102304"/>
    <w:rsid w:val="00115337"/>
    <w:rsid w:val="0011548A"/>
    <w:rsid w:val="00120F1F"/>
    <w:rsid w:val="00131B26"/>
    <w:rsid w:val="00143274"/>
    <w:rsid w:val="001453BF"/>
    <w:rsid w:val="001502C8"/>
    <w:rsid w:val="001520AC"/>
    <w:rsid w:val="001866D7"/>
    <w:rsid w:val="00187072"/>
    <w:rsid w:val="001917D3"/>
    <w:rsid w:val="00194D4B"/>
    <w:rsid w:val="001B2803"/>
    <w:rsid w:val="001D1CB0"/>
    <w:rsid w:val="001E29F4"/>
    <w:rsid w:val="001E2EE2"/>
    <w:rsid w:val="001E3D44"/>
    <w:rsid w:val="001F2DD6"/>
    <w:rsid w:val="001F508C"/>
    <w:rsid w:val="00226FE2"/>
    <w:rsid w:val="00230819"/>
    <w:rsid w:val="00241ED7"/>
    <w:rsid w:val="0025376E"/>
    <w:rsid w:val="00263002"/>
    <w:rsid w:val="00272464"/>
    <w:rsid w:val="00274073"/>
    <w:rsid w:val="002A6FE4"/>
    <w:rsid w:val="002A704C"/>
    <w:rsid w:val="002C4A8D"/>
    <w:rsid w:val="002D5FB8"/>
    <w:rsid w:val="0030541F"/>
    <w:rsid w:val="003104D9"/>
    <w:rsid w:val="0031194D"/>
    <w:rsid w:val="00312D55"/>
    <w:rsid w:val="00325662"/>
    <w:rsid w:val="00327D3D"/>
    <w:rsid w:val="00341492"/>
    <w:rsid w:val="00346FD7"/>
    <w:rsid w:val="00361D47"/>
    <w:rsid w:val="003C28A1"/>
    <w:rsid w:val="003C73F6"/>
    <w:rsid w:val="00432288"/>
    <w:rsid w:val="004811AD"/>
    <w:rsid w:val="004950CE"/>
    <w:rsid w:val="004A43AB"/>
    <w:rsid w:val="004B36FF"/>
    <w:rsid w:val="004B4B5E"/>
    <w:rsid w:val="004F0BD7"/>
    <w:rsid w:val="004F0C92"/>
    <w:rsid w:val="004F5115"/>
    <w:rsid w:val="005000D1"/>
    <w:rsid w:val="0050021F"/>
    <w:rsid w:val="00505E27"/>
    <w:rsid w:val="00554469"/>
    <w:rsid w:val="00566649"/>
    <w:rsid w:val="005801A9"/>
    <w:rsid w:val="00583B20"/>
    <w:rsid w:val="005A2E02"/>
    <w:rsid w:val="005A67EA"/>
    <w:rsid w:val="005C0653"/>
    <w:rsid w:val="005C7A4A"/>
    <w:rsid w:val="005F19E1"/>
    <w:rsid w:val="005F5EB6"/>
    <w:rsid w:val="006024EA"/>
    <w:rsid w:val="00622C0A"/>
    <w:rsid w:val="00634B16"/>
    <w:rsid w:val="00634CCF"/>
    <w:rsid w:val="00637389"/>
    <w:rsid w:val="006459EE"/>
    <w:rsid w:val="006473D6"/>
    <w:rsid w:val="00675135"/>
    <w:rsid w:val="006B28B9"/>
    <w:rsid w:val="006D2BFB"/>
    <w:rsid w:val="006E373E"/>
    <w:rsid w:val="00721C37"/>
    <w:rsid w:val="007502A3"/>
    <w:rsid w:val="00765B26"/>
    <w:rsid w:val="007757DC"/>
    <w:rsid w:val="007928F3"/>
    <w:rsid w:val="007F7BA4"/>
    <w:rsid w:val="00806F31"/>
    <w:rsid w:val="00810FB6"/>
    <w:rsid w:val="008278FC"/>
    <w:rsid w:val="0083128E"/>
    <w:rsid w:val="00834016"/>
    <w:rsid w:val="008519FD"/>
    <w:rsid w:val="008704CC"/>
    <w:rsid w:val="008961FB"/>
    <w:rsid w:val="00896306"/>
    <w:rsid w:val="008D076B"/>
    <w:rsid w:val="008D2161"/>
    <w:rsid w:val="008D3D4E"/>
    <w:rsid w:val="008F5460"/>
    <w:rsid w:val="00916341"/>
    <w:rsid w:val="00965CDF"/>
    <w:rsid w:val="00977ABE"/>
    <w:rsid w:val="009C7B51"/>
    <w:rsid w:val="00A20486"/>
    <w:rsid w:val="00A41471"/>
    <w:rsid w:val="00A46298"/>
    <w:rsid w:val="00A47A19"/>
    <w:rsid w:val="00A47CB0"/>
    <w:rsid w:val="00A6137B"/>
    <w:rsid w:val="00A67A56"/>
    <w:rsid w:val="00A8368F"/>
    <w:rsid w:val="00A937BB"/>
    <w:rsid w:val="00AA72B1"/>
    <w:rsid w:val="00AC754A"/>
    <w:rsid w:val="00AE5CF8"/>
    <w:rsid w:val="00AF433C"/>
    <w:rsid w:val="00B33D86"/>
    <w:rsid w:val="00B34EED"/>
    <w:rsid w:val="00B42BAB"/>
    <w:rsid w:val="00B80AD6"/>
    <w:rsid w:val="00B87383"/>
    <w:rsid w:val="00B95A3A"/>
    <w:rsid w:val="00BA5533"/>
    <w:rsid w:val="00BB2BAF"/>
    <w:rsid w:val="00BE13B0"/>
    <w:rsid w:val="00C17F42"/>
    <w:rsid w:val="00C763E1"/>
    <w:rsid w:val="00C83B48"/>
    <w:rsid w:val="00C87613"/>
    <w:rsid w:val="00CC637B"/>
    <w:rsid w:val="00CC663B"/>
    <w:rsid w:val="00CE01F9"/>
    <w:rsid w:val="00CE2371"/>
    <w:rsid w:val="00CF2A77"/>
    <w:rsid w:val="00D01645"/>
    <w:rsid w:val="00D16814"/>
    <w:rsid w:val="00D31B81"/>
    <w:rsid w:val="00D40B3E"/>
    <w:rsid w:val="00D50A44"/>
    <w:rsid w:val="00D50E47"/>
    <w:rsid w:val="00D8064A"/>
    <w:rsid w:val="00D8310D"/>
    <w:rsid w:val="00D83FFE"/>
    <w:rsid w:val="00DA75AF"/>
    <w:rsid w:val="00DB4433"/>
    <w:rsid w:val="00E01EEC"/>
    <w:rsid w:val="00E14530"/>
    <w:rsid w:val="00E26735"/>
    <w:rsid w:val="00E34BB9"/>
    <w:rsid w:val="00E35A99"/>
    <w:rsid w:val="00E548F8"/>
    <w:rsid w:val="00EB12BB"/>
    <w:rsid w:val="00EF505F"/>
    <w:rsid w:val="00F0140A"/>
    <w:rsid w:val="00F125FB"/>
    <w:rsid w:val="00F22E43"/>
    <w:rsid w:val="00F61759"/>
    <w:rsid w:val="00F6685B"/>
    <w:rsid w:val="00F76E99"/>
    <w:rsid w:val="00F849FE"/>
    <w:rsid w:val="00F901E0"/>
    <w:rsid w:val="00FB2AAE"/>
    <w:rsid w:val="00FB6CE5"/>
    <w:rsid w:val="00FC3529"/>
    <w:rsid w:val="00FE488B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3A03A"/>
  <w15:docId w15:val="{716928A7-C51A-49BA-A5DB-80953D30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B51"/>
    <w:pPr>
      <w:suppressAutoHyphens/>
    </w:pPr>
    <w:rPr>
      <w:rFonts w:ascii="Arial" w:hAnsi="Arial" w:cs="Arial"/>
      <w:sz w:val="24"/>
      <w:lang w:val="et-EE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B51"/>
    <w:pPr>
      <w:keepNext/>
      <w:numPr>
        <w:numId w:val="1"/>
      </w:numPr>
      <w:jc w:val="center"/>
      <w:outlineLvl w:val="0"/>
    </w:pPr>
    <w:rPr>
      <w:rFonts w:cs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7B51"/>
    <w:pPr>
      <w:keepNext/>
      <w:numPr>
        <w:ilvl w:val="1"/>
        <w:numId w:val="1"/>
      </w:numPr>
      <w:jc w:val="center"/>
      <w:outlineLvl w:val="1"/>
    </w:pPr>
    <w:rPr>
      <w:rFonts w:cs="Times New Roman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4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076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17F4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17F4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F5460"/>
    <w:rPr>
      <w:rFonts w:asciiTheme="majorHAnsi" w:eastAsiaTheme="majorEastAsia" w:hAnsiTheme="majorHAnsi" w:cstheme="majorBidi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D076B"/>
    <w:rPr>
      <w:rFonts w:asciiTheme="minorHAnsi" w:eastAsiaTheme="minorEastAsia" w:hAnsiTheme="minorHAnsi" w:cstheme="minorBidi"/>
      <w:b/>
      <w:bCs/>
      <w:sz w:val="28"/>
      <w:szCs w:val="28"/>
      <w:lang w:val="et-EE" w:eastAsia="ar-SA" w:bidi="ar-SA"/>
    </w:rPr>
  </w:style>
  <w:style w:type="paragraph" w:styleId="Header">
    <w:name w:val="header"/>
    <w:basedOn w:val="Normal"/>
    <w:link w:val="HeaderChar"/>
    <w:uiPriority w:val="99"/>
    <w:rsid w:val="009C7B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7F42"/>
    <w:rPr>
      <w:rFonts w:ascii="Arial" w:hAnsi="Arial" w:cs="Arial"/>
      <w:sz w:val="24"/>
      <w:lang w:eastAsia="ar-SA" w:bidi="ar-SA"/>
    </w:rPr>
  </w:style>
  <w:style w:type="paragraph" w:customStyle="1" w:styleId="Standard">
    <w:name w:val="Standard"/>
    <w:rsid w:val="009C7B51"/>
    <w:pPr>
      <w:widowControl w:val="0"/>
      <w:suppressAutoHyphens/>
      <w:autoSpaceDE w:val="0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rsid w:val="00CC6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C663B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34"/>
    <w:qFormat/>
    <w:rsid w:val="00F901E0"/>
    <w:pPr>
      <w:ind w:left="708"/>
    </w:pPr>
  </w:style>
  <w:style w:type="paragraph" w:styleId="BodyText2">
    <w:name w:val="Body Text 2"/>
    <w:basedOn w:val="Normal"/>
    <w:link w:val="BodyText2Char"/>
    <w:uiPriority w:val="99"/>
    <w:rsid w:val="00D50E47"/>
    <w:pPr>
      <w:suppressAutoHyphens w:val="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50E47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0E47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B28B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8F546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21C37"/>
    <w:rPr>
      <w:rFonts w:cs="Times New Roman"/>
      <w:color w:val="800080" w:themeColor="followedHyperlink"/>
      <w:u w:val="single"/>
    </w:rPr>
  </w:style>
  <w:style w:type="character" w:customStyle="1" w:styleId="tyhik">
    <w:name w:val="tyhik"/>
    <w:basedOn w:val="DefaultParagraphFont"/>
    <w:rsid w:val="00D3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298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Kohtla-Järve Linnavalitsus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Tiina Malman</dc:creator>
  <cp:lastModifiedBy>Aleksandra Sirotenko</cp:lastModifiedBy>
  <cp:revision>7</cp:revision>
  <cp:lastPrinted>2019-11-20T13:42:00Z</cp:lastPrinted>
  <dcterms:created xsi:type="dcterms:W3CDTF">2021-10-19T13:51:00Z</dcterms:created>
  <dcterms:modified xsi:type="dcterms:W3CDTF">2021-11-24T11:47:00Z</dcterms:modified>
</cp:coreProperties>
</file>