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6154" w14:textId="73C262BD" w:rsidR="00E75683" w:rsidRPr="006E7D10" w:rsidRDefault="006956F0" w:rsidP="00E75683">
      <w:pPr>
        <w:spacing w:before="100" w:beforeAutospacing="1" w:after="100" w:afterAutospacing="1" w:line="628" w:lineRule="atLeast"/>
        <w:outlineLvl w:val="1"/>
        <w:rPr>
          <w:rFonts w:ascii="Times New Roman" w:eastAsia="Times New Roman" w:hAnsi="Times New Roman" w:cs="Times New Roman"/>
          <w:b/>
          <w:bCs/>
          <w:color w:val="004187"/>
          <w:sz w:val="36"/>
          <w:szCs w:val="36"/>
          <w:lang w:val="et-EE" w:eastAsia="en-GB"/>
        </w:rPr>
        <w:sectPr w:rsidR="00E75683" w:rsidRPr="006E7D10" w:rsidSect="00C013D1">
          <w:footerReference w:type="default" r:id="rId7"/>
          <w:pgSz w:w="11906" w:h="16838"/>
          <w:pgMar w:top="964" w:right="1440" w:bottom="964" w:left="144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4187"/>
          <w:sz w:val="36"/>
          <w:szCs w:val="36"/>
          <w:lang w:val="ru-RU" w:eastAsia="en-GB"/>
        </w:rPr>
        <w:t>ЧаВо (часто задаваемые вопросы)</w:t>
      </w:r>
      <w:r w:rsidR="00B61029" w:rsidRPr="006956F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br/>
      </w:r>
    </w:p>
    <w:p w14:paraId="2F256D2A" w14:textId="3C274087" w:rsidR="00B61029" w:rsidRPr="00A86594" w:rsidRDefault="006956F0" w:rsidP="00B6102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В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опрос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: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et-EE" w:eastAsia="en-GB"/>
        </w:rPr>
        <w:t xml:space="preserve">Может ли один человек представить 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 xml:space="preserve">несколько идей? 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br/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О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твет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: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Да, один человек или организация могут представить несколько идей.</w:t>
      </w:r>
    </w:p>
    <w:p w14:paraId="20605F87" w14:textId="26F22631" w:rsidR="008D5A2F" w:rsidRPr="00A86594" w:rsidRDefault="006956F0" w:rsidP="00B6102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="008D5A2F"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Почему такая сумма – 45 000 евро?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="008D5A2F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О:</w:t>
      </w:r>
      <w:r w:rsidR="008D5A2F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.</w:t>
      </w:r>
      <w:r w:rsidR="00D72080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Бюджет города Кохтла-Ярве на 2021 год предполагает текущие расходы в размере </w:t>
      </w:r>
      <w:r w:rsidR="00922A35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около</w:t>
      </w:r>
      <w:r w:rsidR="00D72080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45 млн. евро. Таким образом, размер народного бюджета – </w:t>
      </w:r>
      <w:r w:rsidR="00922A35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примерно</w:t>
      </w:r>
      <w:r w:rsidR="00D72080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0,1 % от текущих расходов города.</w:t>
      </w:r>
    </w:p>
    <w:p w14:paraId="1A694E57" w14:textId="0EF77DC2" w:rsidR="00836097" w:rsidRPr="00A86594" w:rsidRDefault="006956F0" w:rsidP="00B6102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922A35"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Кто принимает решение, какая идея будет реализована</w:t>
      </w:r>
      <w:r w:rsidR="00B61029"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?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О: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="00922A35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Решают жители Кохтла-Ярве народным голосованием,</w:t>
      </w:r>
      <w:r w:rsidR="00BF2933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выбирающих из числа идей, соответствующих условиям конкурса. Голосование</w:t>
      </w:r>
      <w:r w:rsidR="00922A35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должно состояться в конце сентября. Перед этим идеи будут обсуждены в тематических группах, состоящих из экспертов в соответствующих областях и авторов идей. </w:t>
      </w:r>
      <w:r w:rsidR="00512BB7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Тематические группы выберут те идеи, которые примут участие в голосовании. Цель – </w:t>
      </w:r>
      <w:r w:rsidR="00BF2933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ограничить число идей разумным с точки зрения голосующего количеством. Если количество предложенных идей ограничено, то </w:t>
      </w:r>
      <w:r w:rsidR="000F44F8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все они смогут принять участие в голосовании.</w:t>
      </w:r>
    </w:p>
    <w:p w14:paraId="417595B8" w14:textId="1A177F8C" w:rsidR="00B61029" w:rsidRPr="00A86594" w:rsidRDefault="006956F0" w:rsidP="00B6102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0F44F8"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Возможно ли, что будет реализовано несколько идей?</w:t>
      </w:r>
      <w:r w:rsidR="000F44F8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О:</w:t>
      </w:r>
      <w:r w:rsidR="000F44F8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Реализована будет как минимум одна идея. Если стоимость реализации победившей идеи меньше, чем выделяемая в рамках конкурса сумма, то возможно, что также будет реализована следующая </w:t>
      </w:r>
      <w:r w:rsidR="00402F8D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по числу набранных голосов идея, которая уложится в оставшуюся сумму.</w:t>
      </w:r>
      <w:r w:rsidR="00B61029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</w:p>
    <w:p w14:paraId="1284EFAF" w14:textId="0E9439A0" w:rsidR="00402F8D" w:rsidRPr="00A86594" w:rsidRDefault="00402F8D" w:rsidP="00B61029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Могу ли я предлагать идеи и принимать участие в голосовании, если я не зарегистрирован в Кохтла-Ярве, хотя и живу здесь?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>О: Идеи могут предлагать все, кто заинтересован в развитии Кохтла-Ярве. В голосовании могут принимать участие все лица, на момент голосования по данным Регистра народонаселения Эстонии проживающие в Кохтла-Ярве.</w:t>
      </w:r>
    </w:p>
    <w:p w14:paraId="2A17B92D" w14:textId="55575A16" w:rsidR="008A460F" w:rsidRPr="00A86594" w:rsidRDefault="00402F8D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bookmarkStart w:id="0" w:name="_Hlk74329909"/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Если предложенная нами идея получит финансирование, должны ли мы сами претворять её в жизнь?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</w:t>
      </w:r>
      <w:bookmarkEnd w:id="0"/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В рамках народного бюджета можно предлагать инвестиционные идеи, </w:t>
      </w:r>
      <w:r w:rsidR="008A460F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за реализацию</w:t>
      </w:r>
      <w:r w:rsidR="008A460F"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 </w:t>
      </w:r>
      <w:r w:rsidR="008A460F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набравшей(-их) наибольшее количество голосов идеи (идей) отвечает горуправление. В то же время, реализация может быть и делегирована другой организации, у которой имеется соответствующий </w:t>
      </w:r>
      <w:r w:rsidR="008A460F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lastRenderedPageBreak/>
        <w:t xml:space="preserve">опыт. От авторов идей ожидается активное участие в представлении своих проектов. </w:t>
      </w:r>
    </w:p>
    <w:p w14:paraId="6FCF696D" w14:textId="0687DEAE" w:rsidR="008A460F" w:rsidRPr="00A86594" w:rsidRDefault="008A460F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A02C50"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Могу ли я представить идею, если не знаю стоимость её реализации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</w:t>
      </w:r>
      <w:r w:rsidR="00A02C50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Да, можете, хотя желательно предварительно постараться составить смету проекта. Если стоимость Вашей идеи заметно выше, чем выделяемая в рамках народного бюджета сумма, то идея </w:t>
      </w:r>
      <w:r w:rsidR="009B20E9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может быть не допущена к голосованию. Возможен также вариант, при котором экспертами будет предложено ограничить масштаб проекта, например, сократить размеры предлагаемой дорожки или установить вместо 20-и скамеек 15.</w:t>
      </w:r>
    </w:p>
    <w:p w14:paraId="2576778E" w14:textId="1327D789" w:rsidR="009B20E9" w:rsidRDefault="009B20E9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Можно ли предлагать идеи проведения мероприятий?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Нет, согласно постановлению Городского собрания Кохтла-Ярве объектом народного бюджета может быть только находящийся на территории города инвестиционный проект. Таким образом, </w:t>
      </w:r>
      <w:r w:rsidR="00B614C0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предлагать можно или создание нового объекта, или реконструкцию существующего. Проекты, предлагающие проведение мероприятий (например, концертов) или осуществление какой-либо деятельности (например, проведение языковых лагерей во время школьных каникул) рассматриваться не будут.</w:t>
      </w:r>
    </w:p>
    <w:p w14:paraId="0FF5F4D2" w14:textId="440E8141" w:rsidR="00303366" w:rsidRPr="00FB6E9E" w:rsidRDefault="00303366" w:rsidP="00BA0D6E">
      <w:pPr>
        <w:spacing w:before="100" w:beforeAutospacing="1" w:after="40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en-GB"/>
        </w:rPr>
      </w:pPr>
      <w:bookmarkStart w:id="1" w:name="_Hlk74667869"/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Можно ли предлагать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нвестиционные объекты, которые будут находиться на частной земле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>О</w:t>
      </w:r>
      <w:r w:rsidRPr="00303366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Объект</w:t>
      </w:r>
      <w:r w:rsidRPr="00303366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народного бюджета должен находиться на территории города (в его административных границах) и быть </w:t>
      </w:r>
      <w:r w:rsidRPr="00303366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 общественном пользовании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. Если объект планируется реализовать на земельном участке, собственником которого не является город Кохтла-Ярве, то с владельцем участка должн</w:t>
      </w:r>
      <w:r w:rsidR="0097529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быть заключ</w:t>
      </w:r>
      <w:r w:rsidR="00975297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ено соглашение о публичном использовании на 5 лет с момента реализации объекта. </w:t>
      </w:r>
      <w:r w:rsidR="00975297" w:rsidRPr="00FB6E9E">
        <w:rPr>
          <w:rFonts w:ascii="Times New Roman" w:eastAsia="Times New Roman" w:hAnsi="Times New Roman" w:cs="Times New Roman"/>
          <w:color w:val="C00000"/>
          <w:sz w:val="28"/>
          <w:szCs w:val="28"/>
          <w:lang w:val="et-EE" w:eastAsia="en-GB"/>
        </w:rPr>
        <w:t>NB! Здесь можно увидеть, какие зоны находятся в м</w:t>
      </w:r>
      <w:r w:rsidR="00975297" w:rsidRPr="00FB6E9E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en-GB"/>
        </w:rPr>
        <w:t>униципальной собственности (при увеличении становятся синими):</w:t>
      </w:r>
    </w:p>
    <w:p w14:paraId="7A845891" w14:textId="15566D8D" w:rsidR="00303366" w:rsidRDefault="00FB6E9E" w:rsidP="00975297">
      <w:pPr>
        <w:spacing w:after="100" w:afterAutospacing="1"/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</w:pPr>
      <w:r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fldChar w:fldCharType="begin"/>
      </w:r>
      <w:r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instrText xml:space="preserve"> HYPERLINK "</w:instrText>
      </w:r>
      <w:r w:rsidRPr="00FB6E9E"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instrText>https://kohtla-jarve.maps.arcgis.com/home/webmap/viewer.html?webmap=beaaba99c15b41a1b4612514d21676e5</w:instrText>
      </w:r>
      <w:r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instrText xml:space="preserve">" </w:instrText>
      </w:r>
      <w:r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fldChar w:fldCharType="separate"/>
      </w:r>
      <w:r w:rsidRPr="004C04FE">
        <w:rPr>
          <w:rStyle w:val="Hyperlink"/>
          <w:rFonts w:ascii="Times New Roman" w:eastAsia="Times New Roman" w:hAnsi="Times New Roman" w:cs="Times New Roman"/>
          <w:sz w:val="18"/>
          <w:szCs w:val="18"/>
          <w:lang w:val="et-EE" w:eastAsia="en-GB"/>
        </w:rPr>
        <w:t>https://kohtla-jarve.maps.arcgis.com/home/webmap/viewer.html?webmap=beaaba99c15b41a1b4612514d21676e5</w:t>
      </w:r>
      <w:r>
        <w:rPr>
          <w:rFonts w:ascii="Times New Roman" w:eastAsia="Times New Roman" w:hAnsi="Times New Roman" w:cs="Times New Roman"/>
          <w:color w:val="C00000"/>
          <w:sz w:val="18"/>
          <w:szCs w:val="18"/>
          <w:lang w:val="et-EE" w:eastAsia="en-GB"/>
        </w:rPr>
        <w:fldChar w:fldCharType="end"/>
      </w:r>
      <w:bookmarkEnd w:id="1"/>
    </w:p>
    <w:p w14:paraId="7E0ADCA8" w14:textId="06B62ACA" w:rsidR="00B614C0" w:rsidRPr="00A86594" w:rsidRDefault="00B614C0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Можно ли ознакомиться с идеями до голосования?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Все идеи – публичны, ознакомиться с ними можно начиная с 16-го августа, когда соответствующие требованиям конкурса идеи будут опубликованы на официальной странице города. Идеи, допущенные до голосования, обязательно будут представлены в сотрудничестве с их авторами более детально. </w:t>
      </w:r>
    </w:p>
    <w:p w14:paraId="55FB2368" w14:textId="24D9D3ED" w:rsidR="00F755C2" w:rsidRPr="00A86594" w:rsidRDefault="00F755C2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Как проходит голосование?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Голосование пройдёт в электронном виде при помощи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>ID-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карты,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mobiil-ID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иди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 Smart-ID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. Дополнительно в главном здании горуправления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lastRenderedPageBreak/>
        <w:t>(Keskallee 19</w:t>
      </w:r>
      <w:r w:rsidR="0093320E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)</w:t>
      </w:r>
      <w:r w:rsidR="0045275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, 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 ахтмеской части города (Estonia pst 38)</w:t>
      </w:r>
      <w:r w:rsidR="0045275A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и в малых частях города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будет предоставлена возможность проголосовать для тех, у кого нет возможности или желания проголосовать из дома.</w:t>
      </w:r>
    </w:p>
    <w:p w14:paraId="3F279D4D" w14:textId="66876FFA" w:rsidR="008D6D32" w:rsidRPr="00A86594" w:rsidRDefault="008D6D32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Из кого состоят тематические группы?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В тематические группы входят как авторы (представители) идей, так и эксперты. В роли последних могут быть как специалисты горуправления (предположительно, члены конкурсной комиссии), так и, в случае необходимости, независимые эксперты. Тематические группы будут собраны </w:t>
      </w:r>
      <w:r w:rsidR="00C00D7E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после того,</w:t>
      </w:r>
      <w:r w:rsidR="00C00D7E" w:rsidRPr="00A86594">
        <w:rPr>
          <w:rFonts w:ascii="Times New Roman" w:eastAsia="Times New Roman" w:hAnsi="Times New Roman" w:cs="Times New Roman"/>
          <w:sz w:val="28"/>
          <w:szCs w:val="28"/>
          <w:lang w:val="et-EE" w:eastAsia="en-GB"/>
        </w:rPr>
        <w:t xml:space="preserve"> </w:t>
      </w:r>
      <w:r w:rsidR="00C00D7E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как все представленные идеи будут проверены конкурсной комиссией на соответствие конкурсным требованиям.</w:t>
      </w:r>
    </w:p>
    <w:p w14:paraId="0B8383E8" w14:textId="622DB197" w:rsidR="00402F8D" w:rsidRPr="00A86594" w:rsidRDefault="00C00D7E" w:rsidP="00402F8D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</w:pP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В:</w:t>
      </w:r>
      <w:r w:rsidRPr="00A86594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Pr="00A865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GB"/>
        </w:rPr>
        <w:t>Что станет с теми идеями, которые не получат финансирования в рамках народного бюджета?</w:t>
      </w:r>
      <w:r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br/>
        <w:t xml:space="preserve">О: Нереализованные идеи являются дополнительным источником информации для руководства города в том, что касается желаний и приоритетов жителей. Уже в этом смысле участие в голосовании очень важно, оно позволяет выразить свои предпочтения и пожелания. Может случиться, что провалившийся в рамках народного бюджета проект попадёт в инвестиционную программу города и будет реализован </w:t>
      </w:r>
      <w:r w:rsidR="005516B9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за счёт</w:t>
      </w:r>
      <w:r w:rsidR="00F72BC4" w:rsidRPr="00A86594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других источников финансирования.</w:t>
      </w:r>
    </w:p>
    <w:p w14:paraId="4F68186C" w14:textId="77777777" w:rsidR="00402F8D" w:rsidRPr="00A86594" w:rsidRDefault="00402F8D" w:rsidP="00402F8D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i/>
          <w:iCs/>
          <w:color w:val="999999"/>
          <w:sz w:val="24"/>
          <w:szCs w:val="24"/>
          <w:lang w:val="ru-RU" w:eastAsia="en-GB"/>
        </w:rPr>
      </w:pPr>
    </w:p>
    <w:p w14:paraId="554A8F57" w14:textId="4CD7782D" w:rsidR="00B61029" w:rsidRPr="00A86594" w:rsidRDefault="00B61029" w:rsidP="00402F8D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i/>
          <w:iCs/>
          <w:color w:val="999999"/>
          <w:sz w:val="24"/>
          <w:szCs w:val="24"/>
          <w:lang w:val="ru-RU" w:eastAsia="en-GB"/>
        </w:rPr>
      </w:pPr>
    </w:p>
    <w:sectPr w:rsidR="00B61029" w:rsidRPr="00A86594" w:rsidSect="00E75683">
      <w:type w:val="continuous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B2B8" w14:textId="77777777" w:rsidR="00482EE7" w:rsidRDefault="00482EE7" w:rsidP="00B61029">
      <w:pPr>
        <w:spacing w:after="0"/>
      </w:pPr>
      <w:r>
        <w:separator/>
      </w:r>
    </w:p>
  </w:endnote>
  <w:endnote w:type="continuationSeparator" w:id="0">
    <w:p w14:paraId="0C533B36" w14:textId="77777777" w:rsidR="00482EE7" w:rsidRDefault="00482EE7" w:rsidP="00B61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887A" w14:textId="77777777" w:rsidR="001D10A3" w:rsidRDefault="001D10A3" w:rsidP="001D10A3">
    <w:pPr>
      <w:pStyle w:val="Footer"/>
    </w:pPr>
  </w:p>
  <w:p w14:paraId="5CCD0245" w14:textId="26EBA729" w:rsidR="00B61029" w:rsidRDefault="006956F0" w:rsidP="001D10A3">
    <w:pPr>
      <w:pStyle w:val="Footer"/>
    </w:pPr>
    <w:r w:rsidRPr="006956F0">
      <w:t>https://www.kohtla-jarve.ee/web/rus/narodnyj-budzet</w:t>
    </w:r>
  </w:p>
  <w:p w14:paraId="7968DBED" w14:textId="77777777" w:rsidR="001D10A3" w:rsidRPr="001D10A3" w:rsidRDefault="001D10A3" w:rsidP="001D1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5342" w14:textId="77777777" w:rsidR="00482EE7" w:rsidRDefault="00482EE7" w:rsidP="00B61029">
      <w:pPr>
        <w:spacing w:after="0"/>
      </w:pPr>
      <w:r>
        <w:separator/>
      </w:r>
    </w:p>
  </w:footnote>
  <w:footnote w:type="continuationSeparator" w:id="0">
    <w:p w14:paraId="241951B9" w14:textId="77777777" w:rsidR="00482EE7" w:rsidRDefault="00482EE7" w:rsidP="00B610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29"/>
    <w:rsid w:val="00016C7F"/>
    <w:rsid w:val="000F44F8"/>
    <w:rsid w:val="001D10A3"/>
    <w:rsid w:val="002B3874"/>
    <w:rsid w:val="002E061F"/>
    <w:rsid w:val="00303366"/>
    <w:rsid w:val="00314F25"/>
    <w:rsid w:val="003162A7"/>
    <w:rsid w:val="003B7923"/>
    <w:rsid w:val="00402F8D"/>
    <w:rsid w:val="0045275A"/>
    <w:rsid w:val="00466827"/>
    <w:rsid w:val="00482EE7"/>
    <w:rsid w:val="00512BB7"/>
    <w:rsid w:val="00532037"/>
    <w:rsid w:val="005514F8"/>
    <w:rsid w:val="005516B9"/>
    <w:rsid w:val="005B5FB6"/>
    <w:rsid w:val="00661F3F"/>
    <w:rsid w:val="006757B2"/>
    <w:rsid w:val="00687037"/>
    <w:rsid w:val="006956F0"/>
    <w:rsid w:val="006D2560"/>
    <w:rsid w:val="006E7D10"/>
    <w:rsid w:val="00836097"/>
    <w:rsid w:val="008434F6"/>
    <w:rsid w:val="008A460F"/>
    <w:rsid w:val="008D5A2F"/>
    <w:rsid w:val="008D6D32"/>
    <w:rsid w:val="00922A35"/>
    <w:rsid w:val="00925B58"/>
    <w:rsid w:val="0093320E"/>
    <w:rsid w:val="00975297"/>
    <w:rsid w:val="009B20E9"/>
    <w:rsid w:val="009D7143"/>
    <w:rsid w:val="00A02C50"/>
    <w:rsid w:val="00A30312"/>
    <w:rsid w:val="00A86594"/>
    <w:rsid w:val="00B61029"/>
    <w:rsid w:val="00B614C0"/>
    <w:rsid w:val="00B90B86"/>
    <w:rsid w:val="00BA0D6E"/>
    <w:rsid w:val="00BC1AA2"/>
    <w:rsid w:val="00BF2933"/>
    <w:rsid w:val="00C00D7E"/>
    <w:rsid w:val="00C013D1"/>
    <w:rsid w:val="00C16759"/>
    <w:rsid w:val="00C976DF"/>
    <w:rsid w:val="00CB4C30"/>
    <w:rsid w:val="00D72080"/>
    <w:rsid w:val="00E75683"/>
    <w:rsid w:val="00E82F54"/>
    <w:rsid w:val="00F72BC4"/>
    <w:rsid w:val="00F755C2"/>
    <w:rsid w:val="00FB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16022"/>
  <w15:chartTrackingRefBased/>
  <w15:docId w15:val="{D75BD273-22B3-467D-92EF-66AC43C2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0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029"/>
  </w:style>
  <w:style w:type="paragraph" w:styleId="Footer">
    <w:name w:val="footer"/>
    <w:basedOn w:val="Normal"/>
    <w:link w:val="FooterChar"/>
    <w:uiPriority w:val="99"/>
    <w:unhideWhenUsed/>
    <w:rsid w:val="00B610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1029"/>
  </w:style>
  <w:style w:type="character" w:styleId="Hyperlink">
    <w:name w:val="Hyperlink"/>
    <w:basedOn w:val="DefaultParagraphFont"/>
    <w:uiPriority w:val="99"/>
    <w:unhideWhenUsed/>
    <w:rsid w:val="001D1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CDE9-4B5A-4A40-A1A0-5CF97CD3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19</cp:revision>
  <cp:lastPrinted>2021-06-14T12:17:00Z</cp:lastPrinted>
  <dcterms:created xsi:type="dcterms:W3CDTF">2021-04-21T08:22:00Z</dcterms:created>
  <dcterms:modified xsi:type="dcterms:W3CDTF">2021-06-17T07:18:00Z</dcterms:modified>
</cp:coreProperties>
</file>