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D0246" w14:textId="069A69A4" w:rsidR="006F24F8" w:rsidRPr="00063C05" w:rsidRDefault="0005514C" w:rsidP="006F24F8">
      <w:pPr>
        <w:pStyle w:val="Standard"/>
        <w:jc w:val="center"/>
        <w:rPr>
          <w:rFonts w:hint="eastAsia"/>
          <w:b/>
          <w:bCs/>
        </w:rPr>
      </w:pPr>
      <w:r w:rsidRPr="00063C05">
        <w:rPr>
          <w:b/>
          <w:bCs/>
        </w:rPr>
        <w:t xml:space="preserve">Kohtla-Järve Linnavalitsuse kaasava eelarve konkursikomisjoni koosoleku protokoll nr </w:t>
      </w:r>
      <w:r w:rsidR="00734689" w:rsidRPr="00063C05">
        <w:rPr>
          <w:b/>
          <w:bCs/>
        </w:rPr>
        <w:t>3</w:t>
      </w:r>
    </w:p>
    <w:p w14:paraId="72DCF22C" w14:textId="77777777" w:rsidR="006F24F8" w:rsidRPr="00063C05" w:rsidRDefault="006F24F8" w:rsidP="006F24F8">
      <w:pPr>
        <w:pStyle w:val="Standard"/>
        <w:rPr>
          <w:rFonts w:hint="eastAsia"/>
        </w:rPr>
      </w:pPr>
    </w:p>
    <w:p w14:paraId="21436B69" w14:textId="77777777" w:rsidR="006F24F8" w:rsidRPr="00063C05" w:rsidRDefault="006F24F8" w:rsidP="006F24F8">
      <w:pPr>
        <w:pStyle w:val="Standard"/>
        <w:rPr>
          <w:rFonts w:hint="eastAsia"/>
        </w:rPr>
      </w:pPr>
      <w:r w:rsidRPr="00063C05">
        <w:t xml:space="preserve">                                                                                                                                  </w:t>
      </w:r>
    </w:p>
    <w:p w14:paraId="327C6480" w14:textId="07E4CFBE" w:rsidR="006F24F8" w:rsidRPr="00063C05" w:rsidRDefault="0005514C" w:rsidP="006F24F8">
      <w:pPr>
        <w:pStyle w:val="Standard"/>
        <w:rPr>
          <w:rFonts w:hint="eastAsia"/>
        </w:rPr>
      </w:pPr>
      <w:r w:rsidRPr="00063C05">
        <w:t xml:space="preserve">Kohtla-Järve Linnavalitsuse kaasava eelarve konkursikomisjoni koosolek (edaspidi Koosolek) </w:t>
      </w:r>
      <w:r w:rsidR="006F24F8" w:rsidRPr="00063C05">
        <w:t xml:space="preserve">toimus </w:t>
      </w:r>
      <w:proofErr w:type="spellStart"/>
      <w:r w:rsidRPr="00063C05">
        <w:t>Zoom´is</w:t>
      </w:r>
      <w:proofErr w:type="spellEnd"/>
      <w:r w:rsidR="006F24F8" w:rsidRPr="00063C05">
        <w:t xml:space="preserve"> </w:t>
      </w:r>
      <w:r w:rsidRPr="00063C05">
        <w:t>1</w:t>
      </w:r>
      <w:r w:rsidR="00734689" w:rsidRPr="00063C05">
        <w:t>2</w:t>
      </w:r>
      <w:r w:rsidR="006F24F8" w:rsidRPr="00063C05">
        <w:t>.0</w:t>
      </w:r>
      <w:r w:rsidRPr="00063C05">
        <w:t>8</w:t>
      </w:r>
      <w:r w:rsidR="006F24F8" w:rsidRPr="00063C05">
        <w:t>.2021</w:t>
      </w:r>
    </w:p>
    <w:p w14:paraId="692855AB" w14:textId="77777777" w:rsidR="006F24F8" w:rsidRPr="00063C05" w:rsidRDefault="006F24F8" w:rsidP="006F24F8">
      <w:pPr>
        <w:pStyle w:val="Standard"/>
        <w:rPr>
          <w:rFonts w:hint="eastAsia"/>
        </w:rPr>
      </w:pPr>
    </w:p>
    <w:p w14:paraId="16007265" w14:textId="499D5C88" w:rsidR="0005514C" w:rsidRPr="00063C05" w:rsidRDefault="005E0471" w:rsidP="006F24F8">
      <w:pPr>
        <w:pStyle w:val="Standard"/>
        <w:rPr>
          <w:rFonts w:ascii="Times New Roman" w:hAnsi="Times New Roman" w:cs="Times New Roman"/>
        </w:rPr>
      </w:pPr>
      <w:r w:rsidRPr="00063C05">
        <w:rPr>
          <w:rFonts w:ascii="Times New Roman" w:hAnsi="Times New Roman" w:cs="Times New Roman"/>
        </w:rPr>
        <w:t>V</w:t>
      </w:r>
      <w:r w:rsidR="006F24F8" w:rsidRPr="00063C05">
        <w:rPr>
          <w:rFonts w:ascii="Times New Roman" w:hAnsi="Times New Roman" w:cs="Times New Roman"/>
        </w:rPr>
        <w:t xml:space="preserve">õtsid osa: </w:t>
      </w:r>
    </w:p>
    <w:p w14:paraId="4AA9C451" w14:textId="33980526" w:rsidR="0005514C" w:rsidRPr="00063C05" w:rsidRDefault="0005514C" w:rsidP="0005514C">
      <w:pPr>
        <w:pStyle w:val="Standard"/>
        <w:numPr>
          <w:ilvl w:val="0"/>
          <w:numId w:val="1"/>
        </w:numPr>
        <w:rPr>
          <w:rFonts w:hint="eastAsia"/>
        </w:rPr>
      </w:pPr>
      <w:r w:rsidRPr="00063C05">
        <w:rPr>
          <w:rFonts w:ascii="Times New Roman" w:hAnsi="Times New Roman" w:cs="Times New Roman"/>
        </w:rPr>
        <w:t>konkurs</w:t>
      </w:r>
      <w:r w:rsidR="0088195B" w:rsidRPr="00063C05">
        <w:rPr>
          <w:rFonts w:ascii="Times New Roman" w:hAnsi="Times New Roman" w:cs="Times New Roman"/>
        </w:rPr>
        <w:t>i</w:t>
      </w:r>
      <w:r w:rsidRPr="00063C05">
        <w:rPr>
          <w:rFonts w:ascii="Times New Roman" w:hAnsi="Times New Roman" w:cs="Times New Roman"/>
        </w:rPr>
        <w:t>komisjoni esimees Riina Ivanova;</w:t>
      </w:r>
    </w:p>
    <w:p w14:paraId="4B6B72C9" w14:textId="2039FB92" w:rsidR="006F24F8" w:rsidRPr="00063C05" w:rsidRDefault="0005514C" w:rsidP="0005514C">
      <w:pPr>
        <w:pStyle w:val="Standard"/>
        <w:numPr>
          <w:ilvl w:val="0"/>
          <w:numId w:val="1"/>
        </w:numPr>
        <w:rPr>
          <w:rFonts w:hint="eastAsia"/>
        </w:rPr>
      </w:pPr>
      <w:r w:rsidRPr="00063C05">
        <w:rPr>
          <w:rFonts w:ascii="Times New Roman" w:hAnsi="Times New Roman" w:cs="Times New Roman"/>
        </w:rPr>
        <w:t xml:space="preserve">konkursikomisjoni liikmed: </w:t>
      </w:r>
      <w:r w:rsidRPr="00063C05">
        <w:rPr>
          <w:rFonts w:ascii="Times New Roman" w:hAnsi="Times New Roman" w:cs="Times New Roman"/>
          <w:shd w:val="clear" w:color="auto" w:fill="EEEEEE"/>
        </w:rPr>
        <w:t xml:space="preserve">Viktoria </w:t>
      </w:r>
      <w:proofErr w:type="spellStart"/>
      <w:r w:rsidRPr="00063C05">
        <w:rPr>
          <w:rFonts w:ascii="Times New Roman" w:hAnsi="Times New Roman" w:cs="Times New Roman"/>
          <w:shd w:val="clear" w:color="auto" w:fill="EEEEEE"/>
        </w:rPr>
        <w:t>Tsventarnaja</w:t>
      </w:r>
      <w:proofErr w:type="spellEnd"/>
      <w:r w:rsidRPr="00063C05">
        <w:rPr>
          <w:rFonts w:ascii="Times New Roman" w:hAnsi="Times New Roman" w:cs="Times New Roman"/>
          <w:shd w:val="clear" w:color="auto" w:fill="EEEEEE"/>
        </w:rPr>
        <w:t>, Igor Berezin</w:t>
      </w:r>
      <w:r w:rsidR="006F24F8" w:rsidRPr="00063C05">
        <w:rPr>
          <w:rFonts w:ascii="Times New Roman" w:hAnsi="Times New Roman" w:cs="Times New Roman"/>
          <w:shd w:val="clear" w:color="auto" w:fill="EEEEEE"/>
        </w:rPr>
        <w:t xml:space="preserve">, </w:t>
      </w:r>
      <w:r w:rsidRPr="00063C05">
        <w:rPr>
          <w:rFonts w:ascii="Times New Roman" w:hAnsi="Times New Roman" w:cs="Times New Roman"/>
          <w:shd w:val="clear" w:color="auto" w:fill="EEEEEE"/>
        </w:rPr>
        <w:t xml:space="preserve">Tatjana </w:t>
      </w:r>
      <w:proofErr w:type="spellStart"/>
      <w:r w:rsidRPr="00063C05">
        <w:rPr>
          <w:rFonts w:ascii="Times New Roman" w:hAnsi="Times New Roman" w:cs="Times New Roman"/>
          <w:shd w:val="clear" w:color="auto" w:fill="EEEEEE"/>
        </w:rPr>
        <w:t>Pedius</w:t>
      </w:r>
      <w:proofErr w:type="spellEnd"/>
      <w:r w:rsidRPr="00063C05">
        <w:rPr>
          <w:rFonts w:ascii="Times New Roman" w:hAnsi="Times New Roman" w:cs="Times New Roman"/>
          <w:shd w:val="clear" w:color="auto" w:fill="EEEEEE"/>
        </w:rPr>
        <w:t xml:space="preserve">, Ilona Heinsalu, Ilona </w:t>
      </w:r>
      <w:proofErr w:type="spellStart"/>
      <w:r w:rsidRPr="00063C05">
        <w:rPr>
          <w:rFonts w:ascii="Times New Roman" w:hAnsi="Times New Roman" w:cs="Times New Roman"/>
          <w:shd w:val="clear" w:color="auto" w:fill="EEEEEE"/>
        </w:rPr>
        <w:t>Mahharamova</w:t>
      </w:r>
      <w:proofErr w:type="spellEnd"/>
      <w:r w:rsidRPr="00063C05">
        <w:rPr>
          <w:rFonts w:ascii="Times New Roman" w:hAnsi="Times New Roman" w:cs="Times New Roman"/>
          <w:shd w:val="clear" w:color="auto" w:fill="EEEEEE"/>
        </w:rPr>
        <w:t xml:space="preserve">, Merike Peri, Ene </w:t>
      </w:r>
      <w:proofErr w:type="spellStart"/>
      <w:r w:rsidRPr="00063C05">
        <w:rPr>
          <w:rFonts w:ascii="Times New Roman" w:hAnsi="Times New Roman" w:cs="Times New Roman"/>
          <w:shd w:val="clear" w:color="auto" w:fill="EEEEEE"/>
        </w:rPr>
        <w:t>Kruzman</w:t>
      </w:r>
      <w:proofErr w:type="spellEnd"/>
      <w:r w:rsidRPr="00063C05">
        <w:rPr>
          <w:rFonts w:ascii="Times New Roman" w:hAnsi="Times New Roman" w:cs="Times New Roman"/>
          <w:shd w:val="clear" w:color="auto" w:fill="EEEEEE"/>
        </w:rPr>
        <w:t xml:space="preserve">, </w:t>
      </w:r>
      <w:r w:rsidR="006F24F8" w:rsidRPr="00063C05">
        <w:rPr>
          <w:rFonts w:ascii="Times New Roman" w:hAnsi="Times New Roman" w:cs="Times New Roman"/>
          <w:shd w:val="clear" w:color="auto" w:fill="EEEEEE"/>
        </w:rPr>
        <w:t>Uljana Zaidentsal</w:t>
      </w:r>
    </w:p>
    <w:p w14:paraId="76481F40" w14:textId="77777777" w:rsidR="006F24F8" w:rsidRPr="00063C05" w:rsidRDefault="006F24F8" w:rsidP="006F24F8">
      <w:pPr>
        <w:pStyle w:val="Standard"/>
        <w:rPr>
          <w:rFonts w:hint="eastAsia"/>
        </w:rPr>
      </w:pPr>
    </w:p>
    <w:p w14:paraId="47E3D2F6" w14:textId="401199E1" w:rsidR="006F24F8" w:rsidRPr="00063C05" w:rsidRDefault="006F24F8" w:rsidP="006F24F8">
      <w:pPr>
        <w:pStyle w:val="Standard"/>
        <w:rPr>
          <w:rFonts w:hint="eastAsia"/>
        </w:rPr>
      </w:pPr>
      <w:r w:rsidRPr="00063C05">
        <w:t>Koosolekut</w:t>
      </w:r>
      <w:r w:rsidR="0005514C" w:rsidRPr="00063C05">
        <w:t xml:space="preserve"> </w:t>
      </w:r>
      <w:r w:rsidRPr="00063C05">
        <w:t>protokollis: Uljana Zaidentsal</w:t>
      </w:r>
    </w:p>
    <w:p w14:paraId="0A20F2D3" w14:textId="20481A46" w:rsidR="006F24F8" w:rsidRPr="00063C05" w:rsidRDefault="006F24F8" w:rsidP="006F24F8">
      <w:pPr>
        <w:pStyle w:val="Standard"/>
        <w:rPr>
          <w:rFonts w:hint="eastAsia"/>
        </w:rPr>
      </w:pPr>
    </w:p>
    <w:p w14:paraId="0924BE68" w14:textId="2F5753AD" w:rsidR="0005514C" w:rsidRPr="00063C05" w:rsidRDefault="0005514C" w:rsidP="006F24F8">
      <w:pPr>
        <w:pStyle w:val="Standard"/>
        <w:rPr>
          <w:rFonts w:hint="eastAsia"/>
        </w:rPr>
      </w:pPr>
      <w:r w:rsidRPr="00063C05">
        <w:t xml:space="preserve">Koosolekule oli </w:t>
      </w:r>
      <w:r w:rsidR="005E0471" w:rsidRPr="00063C05">
        <w:t xml:space="preserve">kutsutud: idee esitaja </w:t>
      </w:r>
      <w:r w:rsidR="00734689" w:rsidRPr="00063C05">
        <w:t xml:space="preserve">esindaja Allan </w:t>
      </w:r>
      <w:proofErr w:type="spellStart"/>
      <w:r w:rsidR="00734689" w:rsidRPr="00063C05">
        <w:t>Kivilo</w:t>
      </w:r>
      <w:proofErr w:type="spellEnd"/>
    </w:p>
    <w:p w14:paraId="2D1038C2" w14:textId="24FABD2C" w:rsidR="006F24F8" w:rsidRPr="00063C05" w:rsidRDefault="006F24F8" w:rsidP="006F24F8">
      <w:pPr>
        <w:pStyle w:val="Standard"/>
        <w:rPr>
          <w:rFonts w:hint="eastAsia"/>
        </w:rPr>
      </w:pPr>
    </w:p>
    <w:p w14:paraId="4237FF53" w14:textId="7BDDB33F" w:rsidR="005E0471" w:rsidRPr="00063C05" w:rsidRDefault="005E0471" w:rsidP="006F24F8">
      <w:pPr>
        <w:pStyle w:val="Standard"/>
        <w:rPr>
          <w:rFonts w:hint="eastAsia"/>
        </w:rPr>
      </w:pPr>
      <w:r w:rsidRPr="00063C05">
        <w:t xml:space="preserve">Koosolek algas kell </w:t>
      </w:r>
      <w:r w:rsidR="00E3325A" w:rsidRPr="00063C05">
        <w:t>1</w:t>
      </w:r>
      <w:r w:rsidR="00734689" w:rsidRPr="00063C05">
        <w:t>3</w:t>
      </w:r>
      <w:r w:rsidR="00E3325A" w:rsidRPr="00063C05">
        <w:t>:00</w:t>
      </w:r>
      <w:r w:rsidRPr="00063C05">
        <w:t xml:space="preserve"> ja lõppes kell </w:t>
      </w:r>
      <w:r w:rsidR="00E3325A" w:rsidRPr="00063C05">
        <w:t>1</w:t>
      </w:r>
      <w:r w:rsidR="00734689" w:rsidRPr="00063C05">
        <w:t>3</w:t>
      </w:r>
      <w:r w:rsidR="00E3325A" w:rsidRPr="00063C05">
        <w:t>:</w:t>
      </w:r>
      <w:r w:rsidR="00734689" w:rsidRPr="00063C05">
        <w:t>15</w:t>
      </w:r>
      <w:r w:rsidRPr="00063C05">
        <w:t>.</w:t>
      </w:r>
    </w:p>
    <w:p w14:paraId="4EA8C253" w14:textId="77777777" w:rsidR="005E0471" w:rsidRPr="00063C05" w:rsidRDefault="005E0471" w:rsidP="006F24F8">
      <w:pPr>
        <w:pStyle w:val="Standard"/>
        <w:rPr>
          <w:rFonts w:hint="eastAsia"/>
        </w:rPr>
      </w:pPr>
    </w:p>
    <w:p w14:paraId="625E357A" w14:textId="77777777" w:rsidR="006F24F8" w:rsidRPr="00063C05" w:rsidRDefault="006F24F8" w:rsidP="006F24F8">
      <w:pPr>
        <w:pStyle w:val="Standard"/>
        <w:rPr>
          <w:rFonts w:hint="eastAsia"/>
          <w:b/>
          <w:bCs/>
        </w:rPr>
      </w:pPr>
      <w:r w:rsidRPr="00063C05">
        <w:rPr>
          <w:b/>
          <w:bCs/>
        </w:rPr>
        <w:t>Päevakord:</w:t>
      </w:r>
    </w:p>
    <w:p w14:paraId="533682B4" w14:textId="77777777" w:rsidR="006F24F8" w:rsidRPr="00063C05" w:rsidRDefault="006F24F8" w:rsidP="006F24F8">
      <w:pPr>
        <w:pStyle w:val="Standard"/>
        <w:rPr>
          <w:rFonts w:hint="eastAsia"/>
        </w:rPr>
      </w:pPr>
    </w:p>
    <w:p w14:paraId="7F3D8A68" w14:textId="31772CCD" w:rsidR="005E0471" w:rsidRPr="00063C05" w:rsidRDefault="005E0471" w:rsidP="005E0471">
      <w:pPr>
        <w:pStyle w:val="Standard"/>
        <w:numPr>
          <w:ilvl w:val="0"/>
          <w:numId w:val="2"/>
        </w:numPr>
        <w:rPr>
          <w:rFonts w:hint="eastAsia"/>
        </w:rPr>
      </w:pPr>
      <w:r w:rsidRPr="00063C05">
        <w:t>Kaasava eelarve raames esitatud idee „</w:t>
      </w:r>
      <w:r w:rsidR="00734689" w:rsidRPr="00063C05">
        <w:t>Oru laste- ja spordiväljak</w:t>
      </w:r>
      <w:r w:rsidRPr="00063C05">
        <w:t>“ tutvustamine esitaja poolt ja arutelu</w:t>
      </w:r>
      <w:r w:rsidR="00594C42" w:rsidRPr="00063C05">
        <w:t xml:space="preserve"> </w:t>
      </w:r>
      <w:r w:rsidR="00C7615A" w:rsidRPr="00063C05">
        <w:t xml:space="preserve">(kas esitatud idee vastab kaasava eelarve tingimustele) </w:t>
      </w:r>
      <w:r w:rsidR="00594C42" w:rsidRPr="00063C05">
        <w:t>ja komisjoni poolt esitatud küsimustele vastamine</w:t>
      </w:r>
      <w:r w:rsidRPr="00063C05">
        <w:t>;</w:t>
      </w:r>
    </w:p>
    <w:p w14:paraId="6D41171E" w14:textId="66B69D1D" w:rsidR="006F24F8" w:rsidRPr="00063C05" w:rsidRDefault="005E0471" w:rsidP="005E0471">
      <w:pPr>
        <w:pStyle w:val="Standard"/>
        <w:numPr>
          <w:ilvl w:val="0"/>
          <w:numId w:val="2"/>
        </w:numPr>
        <w:rPr>
          <w:rFonts w:hint="eastAsia"/>
        </w:rPr>
      </w:pPr>
      <w:r w:rsidRPr="00063C05">
        <w:t>Komisjoni poolt otsustamine, kas idee jätkab kaasava eelarve edasises protsessis</w:t>
      </w:r>
      <w:r w:rsidR="00660A4F" w:rsidRPr="00063C05">
        <w:t xml:space="preserve"> (</w:t>
      </w:r>
      <w:r w:rsidR="007F1984" w:rsidRPr="00063C05">
        <w:t>ehk kas idee suunatakse edasi avalikustamisele Kohtla-Järve linna ametlikul kodulehel ja avalikule arutamisele).</w:t>
      </w:r>
      <w:r w:rsidR="006F24F8" w:rsidRPr="00063C05">
        <w:br/>
      </w:r>
    </w:p>
    <w:p w14:paraId="070018EB" w14:textId="77777777" w:rsidR="006F24F8" w:rsidRPr="00063C05" w:rsidRDefault="006F24F8" w:rsidP="006F24F8">
      <w:pPr>
        <w:pStyle w:val="Standard"/>
        <w:rPr>
          <w:rFonts w:hint="eastAsia"/>
        </w:rPr>
      </w:pPr>
    </w:p>
    <w:p w14:paraId="29C8B056" w14:textId="77777777" w:rsidR="006F24F8" w:rsidRPr="00063C05" w:rsidRDefault="006F24F8" w:rsidP="006F24F8">
      <w:pPr>
        <w:pStyle w:val="Standard"/>
        <w:rPr>
          <w:rFonts w:hint="eastAsia"/>
          <w:b/>
          <w:bCs/>
        </w:rPr>
      </w:pPr>
      <w:r w:rsidRPr="00063C05">
        <w:rPr>
          <w:b/>
          <w:bCs/>
        </w:rPr>
        <w:t>Kuulati:</w:t>
      </w:r>
    </w:p>
    <w:p w14:paraId="1321993A" w14:textId="77777777" w:rsidR="006F24F8" w:rsidRPr="00063C05" w:rsidRDefault="006F24F8" w:rsidP="006F24F8">
      <w:pPr>
        <w:pStyle w:val="Standard"/>
        <w:rPr>
          <w:rFonts w:hint="eastAsia"/>
        </w:rPr>
      </w:pPr>
    </w:p>
    <w:p w14:paraId="68D4D002" w14:textId="7566E2DB" w:rsidR="00E3325A" w:rsidRPr="00063C05" w:rsidRDefault="0018003C" w:rsidP="00C7615A">
      <w:pPr>
        <w:pStyle w:val="Standard"/>
        <w:numPr>
          <w:ilvl w:val="0"/>
          <w:numId w:val="3"/>
        </w:numPr>
        <w:rPr>
          <w:rFonts w:hint="eastAsia"/>
        </w:rPr>
      </w:pPr>
      <w:r w:rsidRPr="00063C05">
        <w:t>Koosolek algas i</w:t>
      </w:r>
      <w:r w:rsidR="00E3325A" w:rsidRPr="00063C05">
        <w:t xml:space="preserve">dee esitaja </w:t>
      </w:r>
      <w:r w:rsidRPr="00063C05">
        <w:t xml:space="preserve">poolt </w:t>
      </w:r>
      <w:r w:rsidR="00E3325A" w:rsidRPr="00063C05">
        <w:t>oma projekti</w:t>
      </w:r>
      <w:r w:rsidRPr="00063C05">
        <w:t xml:space="preserve"> tutvustamisega</w:t>
      </w:r>
      <w:r w:rsidR="00E3325A" w:rsidRPr="00063C05">
        <w:t xml:space="preserve">. </w:t>
      </w:r>
    </w:p>
    <w:p w14:paraId="75A80BDA" w14:textId="77777777" w:rsidR="00AA4EB5" w:rsidRPr="00063C05" w:rsidRDefault="00AA4EB5" w:rsidP="0018003C">
      <w:pPr>
        <w:pStyle w:val="Standard"/>
        <w:ind w:left="720"/>
        <w:rPr>
          <w:rFonts w:hint="eastAsia"/>
          <w:u w:val="single"/>
        </w:rPr>
      </w:pPr>
    </w:p>
    <w:p w14:paraId="0719E911" w14:textId="5FBA601A" w:rsidR="0018003C" w:rsidRPr="00063C05" w:rsidRDefault="00734689" w:rsidP="0018003C">
      <w:pPr>
        <w:pStyle w:val="Standard"/>
        <w:ind w:left="720"/>
        <w:rPr>
          <w:rFonts w:hint="eastAsia"/>
        </w:rPr>
      </w:pPr>
      <w:r w:rsidRPr="00063C05">
        <w:rPr>
          <w:u w:val="single"/>
        </w:rPr>
        <w:t xml:space="preserve">Allan </w:t>
      </w:r>
      <w:proofErr w:type="spellStart"/>
      <w:r w:rsidRPr="00063C05">
        <w:rPr>
          <w:u w:val="single"/>
        </w:rPr>
        <w:t>Kivilo</w:t>
      </w:r>
      <w:proofErr w:type="spellEnd"/>
      <w:r w:rsidR="0018003C" w:rsidRPr="00063C05">
        <w:rPr>
          <w:u w:val="single"/>
        </w:rPr>
        <w:t>:</w:t>
      </w:r>
      <w:r w:rsidRPr="00063C05">
        <w:t xml:space="preserve"> </w:t>
      </w:r>
      <w:r w:rsidR="00A45428" w:rsidRPr="00063C05">
        <w:t>Lapsed on meie tulevik ja elu näitab, kui on mänguobjekt (mänguväljak), siis on ka selle objekti kasutaja</w:t>
      </w:r>
      <w:r w:rsidR="00B23B24" w:rsidRPr="00063C05">
        <w:t>i</w:t>
      </w:r>
      <w:r w:rsidR="00A45428" w:rsidRPr="00063C05">
        <w:t>d. Antud objekt võib pakkuda huvi nii lastele kui ka täiskasvanutele, kes tegelevad spordiga.</w:t>
      </w:r>
    </w:p>
    <w:p w14:paraId="7F8526B9" w14:textId="77777777" w:rsidR="00E3325A" w:rsidRPr="00063C05" w:rsidRDefault="00E3325A" w:rsidP="00E3325A">
      <w:pPr>
        <w:pStyle w:val="Standard"/>
        <w:ind w:left="720"/>
        <w:rPr>
          <w:rFonts w:hint="eastAsia"/>
        </w:rPr>
      </w:pPr>
    </w:p>
    <w:p w14:paraId="1CD55657" w14:textId="433F04D3" w:rsidR="006F24F8" w:rsidRPr="00063C05" w:rsidRDefault="00AA4EB5" w:rsidP="00E3325A">
      <w:pPr>
        <w:pStyle w:val="Standard"/>
        <w:ind w:left="720"/>
        <w:rPr>
          <w:rFonts w:hint="eastAsia"/>
        </w:rPr>
      </w:pPr>
      <w:r w:rsidRPr="00063C05">
        <w:t>K</w:t>
      </w:r>
      <w:r w:rsidR="0088195B" w:rsidRPr="00063C05">
        <w:t xml:space="preserve">omisjon </w:t>
      </w:r>
      <w:r w:rsidR="00C7615A" w:rsidRPr="00063C05">
        <w:t>jätka</w:t>
      </w:r>
      <w:r w:rsidRPr="00063C05">
        <w:t>s</w:t>
      </w:r>
      <w:r w:rsidR="00C7615A" w:rsidRPr="00063C05">
        <w:t xml:space="preserve"> arutelu </w:t>
      </w:r>
      <w:r w:rsidRPr="00063C05">
        <w:t>idee esitajaga</w:t>
      </w:r>
      <w:r w:rsidR="00B23B24" w:rsidRPr="00063C05">
        <w:t>,</w:t>
      </w:r>
      <w:r w:rsidR="00C7615A" w:rsidRPr="00063C05">
        <w:t xml:space="preserve"> arutledes järgmis</w:t>
      </w:r>
      <w:r w:rsidR="0088195B" w:rsidRPr="00063C05">
        <w:t>i</w:t>
      </w:r>
      <w:r w:rsidR="00C7615A" w:rsidRPr="00063C05">
        <w:t xml:space="preserve"> küsimus</w:t>
      </w:r>
      <w:r w:rsidR="0088195B" w:rsidRPr="00063C05">
        <w:t>i</w:t>
      </w:r>
      <w:r w:rsidR="00C7615A" w:rsidRPr="00063C05">
        <w:t>:</w:t>
      </w:r>
    </w:p>
    <w:p w14:paraId="044E5691" w14:textId="77777777" w:rsidR="00B4307C" w:rsidRPr="00063C05" w:rsidRDefault="00B4307C" w:rsidP="00B4307C">
      <w:pPr>
        <w:pStyle w:val="Standard"/>
        <w:ind w:left="720"/>
        <w:rPr>
          <w:rFonts w:hint="eastAsia"/>
        </w:rPr>
      </w:pPr>
    </w:p>
    <w:p w14:paraId="736DFC44" w14:textId="0F804A08" w:rsidR="00C7615A" w:rsidRPr="00063C05" w:rsidRDefault="00C7615A" w:rsidP="00C7615A">
      <w:pPr>
        <w:pStyle w:val="Standard"/>
        <w:numPr>
          <w:ilvl w:val="1"/>
          <w:numId w:val="3"/>
        </w:numPr>
        <w:rPr>
          <w:rFonts w:hint="eastAsia"/>
          <w:b/>
          <w:bCs/>
        </w:rPr>
      </w:pPr>
      <w:r w:rsidRPr="00063C05">
        <w:t xml:space="preserve"> </w:t>
      </w:r>
      <w:r w:rsidRPr="00063C05">
        <w:rPr>
          <w:b/>
          <w:bCs/>
        </w:rPr>
        <w:t>Küsimus: Kas idee elluviimine mahub ettenähtud eelarvesse (s.o 45 000 eurot)?</w:t>
      </w:r>
      <w:r w:rsidR="00943812" w:rsidRPr="00063C05">
        <w:rPr>
          <w:b/>
          <w:bCs/>
        </w:rPr>
        <w:t xml:space="preserve"> </w:t>
      </w:r>
    </w:p>
    <w:p w14:paraId="025A123F" w14:textId="547AA31F" w:rsidR="00C929EE" w:rsidRPr="00063C05" w:rsidRDefault="00C929EE" w:rsidP="00C7615A">
      <w:pPr>
        <w:pStyle w:val="Standard"/>
        <w:ind w:left="1080"/>
        <w:rPr>
          <w:rFonts w:hint="eastAsia"/>
        </w:rPr>
      </w:pPr>
    </w:p>
    <w:p w14:paraId="3A002C75" w14:textId="38D39EFD" w:rsidR="00C7615A" w:rsidRPr="00063C05" w:rsidRDefault="00C7615A" w:rsidP="00C7615A">
      <w:pPr>
        <w:pStyle w:val="Standard"/>
        <w:ind w:left="1080"/>
        <w:rPr>
          <w:rFonts w:hint="eastAsia"/>
        </w:rPr>
      </w:pPr>
      <w:r w:rsidRPr="00063C05">
        <w:rPr>
          <w:b/>
          <w:bCs/>
        </w:rPr>
        <w:t>Vastus:</w:t>
      </w:r>
      <w:r w:rsidR="003948BA" w:rsidRPr="00063C05">
        <w:t xml:space="preserve"> Jah, idee elluviimine mahub ettenähtud eelarvesse. Oma idees lähtusime kaasava eelarve piiridest. </w:t>
      </w:r>
    </w:p>
    <w:p w14:paraId="084289AF" w14:textId="7BA8AAB4" w:rsidR="00C3134B" w:rsidRPr="00063C05" w:rsidRDefault="00C3134B" w:rsidP="00C7615A">
      <w:pPr>
        <w:pStyle w:val="Standard"/>
        <w:ind w:left="1080"/>
        <w:rPr>
          <w:rFonts w:hint="eastAsia"/>
        </w:rPr>
      </w:pPr>
    </w:p>
    <w:p w14:paraId="10A9BB12" w14:textId="1CA9D22F" w:rsidR="00C3134B" w:rsidRPr="00063C05" w:rsidRDefault="00C3134B" w:rsidP="00C3134B">
      <w:pPr>
        <w:pStyle w:val="Standard"/>
        <w:numPr>
          <w:ilvl w:val="1"/>
          <w:numId w:val="3"/>
        </w:numPr>
        <w:rPr>
          <w:rFonts w:hint="eastAsia"/>
          <w:b/>
          <w:bCs/>
        </w:rPr>
      </w:pPr>
      <w:r w:rsidRPr="00063C05">
        <w:rPr>
          <w:b/>
          <w:bCs/>
        </w:rPr>
        <w:t xml:space="preserve"> Küsimus: Kas idee realiseerimiseks on sobiv asukoht?</w:t>
      </w:r>
      <w:r w:rsidR="007D4221" w:rsidRPr="00063C05">
        <w:rPr>
          <w:b/>
          <w:bCs/>
        </w:rPr>
        <w:t xml:space="preserve"> </w:t>
      </w:r>
    </w:p>
    <w:p w14:paraId="7ECD2104" w14:textId="72A7D84F" w:rsidR="003A54C7" w:rsidRPr="00063C05" w:rsidRDefault="00C929EE" w:rsidP="003A54C7">
      <w:pPr>
        <w:pStyle w:val="Standard"/>
        <w:ind w:left="720"/>
        <w:rPr>
          <w:rFonts w:hint="eastAsia"/>
        </w:rPr>
      </w:pPr>
      <w:r w:rsidRPr="00063C05">
        <w:t xml:space="preserve">      </w:t>
      </w:r>
      <w:r w:rsidR="00C3134B" w:rsidRPr="00063C05">
        <w:rPr>
          <w:b/>
          <w:bCs/>
        </w:rPr>
        <w:t>Vastus:</w:t>
      </w:r>
      <w:r w:rsidR="00C3134B" w:rsidRPr="00063C05">
        <w:t xml:space="preserve"> </w:t>
      </w:r>
      <w:r w:rsidR="003948BA" w:rsidRPr="00063C05">
        <w:t>Jah, Vikerkaare P2 maatükk on Kohtla-Järve linna omandis</w:t>
      </w:r>
      <w:r w:rsidR="003A54C7" w:rsidRPr="00063C05">
        <w:t xml:space="preserve">.  </w:t>
      </w:r>
    </w:p>
    <w:p w14:paraId="6EB4961B" w14:textId="20EF6AC5" w:rsidR="00A769E4" w:rsidRPr="00063C05" w:rsidRDefault="00A769E4" w:rsidP="003A54C7">
      <w:pPr>
        <w:pStyle w:val="Standard"/>
        <w:rPr>
          <w:rFonts w:hint="eastAsia"/>
        </w:rPr>
      </w:pPr>
    </w:p>
    <w:p w14:paraId="1BDFBCD8" w14:textId="667ED777" w:rsidR="00A769E4" w:rsidRPr="00063C05" w:rsidRDefault="00A769E4" w:rsidP="00A769E4">
      <w:pPr>
        <w:pStyle w:val="Standard"/>
        <w:numPr>
          <w:ilvl w:val="1"/>
          <w:numId w:val="3"/>
        </w:numPr>
        <w:rPr>
          <w:rFonts w:hint="eastAsia"/>
          <w:b/>
          <w:bCs/>
        </w:rPr>
      </w:pPr>
      <w:r w:rsidRPr="00063C05">
        <w:rPr>
          <w:b/>
          <w:bCs/>
        </w:rPr>
        <w:t xml:space="preserve"> Küsimus: Kas ideeobjekt pakub avalik</w:t>
      </w:r>
      <w:r w:rsidR="009C23F8" w:rsidRPr="00063C05">
        <w:rPr>
          <w:b/>
          <w:bCs/>
        </w:rPr>
        <w:t>k</w:t>
      </w:r>
      <w:r w:rsidRPr="00063C05">
        <w:rPr>
          <w:b/>
          <w:bCs/>
        </w:rPr>
        <w:t>u huvi?</w:t>
      </w:r>
    </w:p>
    <w:p w14:paraId="2477FEC0" w14:textId="67220AC4" w:rsidR="00A769E4" w:rsidRPr="00063C05" w:rsidRDefault="00A769E4" w:rsidP="00A769E4">
      <w:pPr>
        <w:pStyle w:val="Standard"/>
        <w:ind w:left="1080"/>
        <w:rPr>
          <w:rFonts w:hint="eastAsia"/>
        </w:rPr>
      </w:pPr>
      <w:r w:rsidRPr="00063C05">
        <w:rPr>
          <w:b/>
          <w:bCs/>
        </w:rPr>
        <w:t xml:space="preserve"> Vastus:</w:t>
      </w:r>
      <w:r w:rsidRPr="00063C05">
        <w:t xml:space="preserve"> </w:t>
      </w:r>
      <w:r w:rsidR="003948BA" w:rsidRPr="00063C05">
        <w:t>Jah</w:t>
      </w:r>
    </w:p>
    <w:p w14:paraId="03370112" w14:textId="77777777" w:rsidR="003948BA" w:rsidRPr="00063C05" w:rsidRDefault="003A54C7" w:rsidP="003948BA">
      <w:pPr>
        <w:pStyle w:val="Standard"/>
        <w:rPr>
          <w:rFonts w:hint="eastAsia"/>
          <w:b/>
          <w:bCs/>
        </w:rPr>
      </w:pPr>
      <w:r w:rsidRPr="00063C05">
        <w:t xml:space="preserve">                  </w:t>
      </w:r>
    </w:p>
    <w:p w14:paraId="3D217958" w14:textId="69D94BBF" w:rsidR="00A769E4" w:rsidRPr="00063C05" w:rsidRDefault="003948BA" w:rsidP="003948BA">
      <w:pPr>
        <w:pStyle w:val="Standard"/>
        <w:numPr>
          <w:ilvl w:val="1"/>
          <w:numId w:val="3"/>
        </w:numPr>
        <w:rPr>
          <w:rFonts w:hint="eastAsia"/>
          <w:b/>
          <w:bCs/>
        </w:rPr>
      </w:pPr>
      <w:r w:rsidRPr="00063C05">
        <w:rPr>
          <w:b/>
          <w:bCs/>
        </w:rPr>
        <w:lastRenderedPageBreak/>
        <w:t xml:space="preserve"> </w:t>
      </w:r>
      <w:r w:rsidR="00A769E4" w:rsidRPr="00063C05">
        <w:rPr>
          <w:b/>
          <w:bCs/>
        </w:rPr>
        <w:t>Küsimus: Kui suur on kasusaajate arv?</w:t>
      </w:r>
    </w:p>
    <w:p w14:paraId="077D2F96" w14:textId="694F22A2" w:rsidR="00A769E4" w:rsidRPr="00063C05" w:rsidRDefault="00E2768D" w:rsidP="00A769E4">
      <w:pPr>
        <w:pStyle w:val="Standard"/>
        <w:ind w:left="1080"/>
        <w:rPr>
          <w:rFonts w:hint="eastAsia"/>
        </w:rPr>
      </w:pPr>
      <w:r w:rsidRPr="00063C05">
        <w:rPr>
          <w:b/>
          <w:bCs/>
        </w:rPr>
        <w:t xml:space="preserve"> </w:t>
      </w:r>
      <w:r w:rsidR="00A769E4" w:rsidRPr="00063C05">
        <w:rPr>
          <w:b/>
          <w:bCs/>
        </w:rPr>
        <w:t>Vastus:</w:t>
      </w:r>
      <w:r w:rsidR="003948BA" w:rsidRPr="00063C05">
        <w:t xml:space="preserve"> Saavad kasutada Oru linnaosa elanikud ja Oru linnaosa külalised (nii lapsed kui ka täiskasvanud). </w:t>
      </w:r>
    </w:p>
    <w:p w14:paraId="34EE9E09" w14:textId="41317DFC" w:rsidR="00E2768D" w:rsidRPr="00063C05" w:rsidRDefault="00E2768D" w:rsidP="00A769E4">
      <w:pPr>
        <w:pStyle w:val="Standard"/>
        <w:ind w:left="1080"/>
        <w:rPr>
          <w:rFonts w:hint="eastAsia"/>
        </w:rPr>
      </w:pPr>
    </w:p>
    <w:p w14:paraId="22BB07A9" w14:textId="631A6138" w:rsidR="00E2768D" w:rsidRPr="00063C05" w:rsidRDefault="00E2768D" w:rsidP="00E2768D">
      <w:pPr>
        <w:pStyle w:val="Standard"/>
        <w:numPr>
          <w:ilvl w:val="1"/>
          <w:numId w:val="3"/>
        </w:numPr>
        <w:rPr>
          <w:rFonts w:hint="eastAsia"/>
          <w:b/>
          <w:bCs/>
        </w:rPr>
      </w:pPr>
      <w:r w:rsidRPr="00063C05">
        <w:rPr>
          <w:b/>
          <w:bCs/>
        </w:rPr>
        <w:t xml:space="preserve"> Küsimus: </w:t>
      </w:r>
      <w:r w:rsidR="00A23776" w:rsidRPr="00063C05">
        <w:rPr>
          <w:rFonts w:eastAsia="Times New Roman"/>
          <w:b/>
          <w:bCs/>
        </w:rPr>
        <w:t xml:space="preserve">Kas peale idee elluviimist tulevad Kohtla-Järve linnale lisakulutused järgnevatel aastatel? </w:t>
      </w:r>
    </w:p>
    <w:p w14:paraId="7D0961FF" w14:textId="633664BE" w:rsidR="00A23776" w:rsidRPr="00063C05" w:rsidRDefault="00A23776" w:rsidP="00A23776">
      <w:pPr>
        <w:pStyle w:val="Standard"/>
        <w:ind w:left="1080"/>
        <w:rPr>
          <w:rFonts w:hint="eastAsia"/>
        </w:rPr>
      </w:pPr>
      <w:r w:rsidRPr="00063C05">
        <w:rPr>
          <w:b/>
          <w:bCs/>
        </w:rPr>
        <w:t>Vastus:</w:t>
      </w:r>
      <w:r w:rsidRPr="00063C05">
        <w:t xml:space="preserve"> </w:t>
      </w:r>
      <w:r w:rsidR="005774CD" w:rsidRPr="00063C05">
        <w:t>Võib olla tulevad m</w:t>
      </w:r>
      <w:r w:rsidR="003948BA" w:rsidRPr="00063C05">
        <w:t xml:space="preserve">änguväljaku </w:t>
      </w:r>
      <w:r w:rsidR="005774CD" w:rsidRPr="00063C05">
        <w:t>väiksed hooldus</w:t>
      </w:r>
      <w:r w:rsidR="003948BA" w:rsidRPr="00063C05">
        <w:t>kulud.</w:t>
      </w:r>
      <w:r w:rsidR="00DE50CC" w:rsidRPr="00063C05">
        <w:t xml:space="preserve"> Se</w:t>
      </w:r>
      <w:r w:rsidR="00C4716E" w:rsidRPr="00063C05">
        <w:t>da</w:t>
      </w:r>
      <w:r w:rsidR="00DE50CC" w:rsidRPr="00063C05">
        <w:t xml:space="preserve"> haljasala nagunii niidetakse suvel, valgustuspostid on tee ääres, ehk see ala on juba valgustatud. Kui mänguplats tuleb, siis sellel objektil on garantiiperiood, ehk garantiiperioodil ei pea seda remontima omal kulul. </w:t>
      </w:r>
    </w:p>
    <w:p w14:paraId="4DF546B6" w14:textId="55A6A3D6" w:rsidR="00A23776" w:rsidRPr="00063C05" w:rsidRDefault="00A23776" w:rsidP="00A23776">
      <w:pPr>
        <w:pStyle w:val="Standard"/>
        <w:ind w:left="1080"/>
        <w:rPr>
          <w:rFonts w:hint="eastAsia"/>
        </w:rPr>
      </w:pPr>
    </w:p>
    <w:p w14:paraId="74E81BE9" w14:textId="24569683" w:rsidR="00A23776" w:rsidRPr="00063C05" w:rsidRDefault="00A23776" w:rsidP="00A23776">
      <w:pPr>
        <w:pStyle w:val="Standard"/>
        <w:numPr>
          <w:ilvl w:val="1"/>
          <w:numId w:val="3"/>
        </w:numPr>
        <w:rPr>
          <w:rFonts w:hint="eastAsia"/>
          <w:b/>
          <w:bCs/>
        </w:rPr>
      </w:pPr>
      <w:r w:rsidRPr="00063C05">
        <w:rPr>
          <w:b/>
          <w:bCs/>
        </w:rPr>
        <w:t xml:space="preserve"> Küsimus: </w:t>
      </w:r>
      <w:r w:rsidRPr="00063C05">
        <w:rPr>
          <w:rFonts w:eastAsia="Times New Roman"/>
          <w:b/>
          <w:bCs/>
        </w:rPr>
        <w:t>Kui idee objekti investeeringute maht on suurem kui eelarvega on ettenähtud, siis kust tuleb lisafinantseerimine?</w:t>
      </w:r>
    </w:p>
    <w:p w14:paraId="7B84A3B2" w14:textId="3677AA8A" w:rsidR="00E07775" w:rsidRPr="00063C05" w:rsidRDefault="00A23776" w:rsidP="00E07775">
      <w:pPr>
        <w:pStyle w:val="Standard"/>
        <w:ind w:left="1080"/>
        <w:rPr>
          <w:rFonts w:hint="eastAsia"/>
        </w:rPr>
      </w:pPr>
      <w:r w:rsidRPr="00063C05">
        <w:rPr>
          <w:b/>
          <w:bCs/>
        </w:rPr>
        <w:t>Vastus:</w:t>
      </w:r>
      <w:r w:rsidRPr="00063C05">
        <w:t xml:space="preserve"> </w:t>
      </w:r>
      <w:r w:rsidR="00E07775" w:rsidRPr="00063C05">
        <w:t xml:space="preserve">Objekti suurus </w:t>
      </w:r>
      <w:r w:rsidR="005774CD" w:rsidRPr="00063C05">
        <w:t>mahub</w:t>
      </w:r>
      <w:r w:rsidR="00E07775" w:rsidRPr="00063C05">
        <w:t xml:space="preserve"> ettenähtud eelarvesse. </w:t>
      </w:r>
    </w:p>
    <w:p w14:paraId="5E0B2AE1" w14:textId="77777777" w:rsidR="00E07775" w:rsidRPr="00063C05" w:rsidRDefault="00E07775" w:rsidP="00E07775">
      <w:pPr>
        <w:pStyle w:val="Standard"/>
        <w:ind w:left="1080"/>
        <w:rPr>
          <w:rFonts w:hint="eastAsia"/>
        </w:rPr>
      </w:pPr>
    </w:p>
    <w:p w14:paraId="69130A41" w14:textId="2A88D2C9" w:rsidR="00833CA6" w:rsidRPr="00063C05" w:rsidRDefault="009920CE" w:rsidP="00E07775">
      <w:pPr>
        <w:pStyle w:val="Standard"/>
        <w:ind w:left="1080"/>
        <w:rPr>
          <w:rFonts w:hint="eastAsia"/>
          <w:b/>
          <w:bCs/>
        </w:rPr>
      </w:pPr>
      <w:r w:rsidRPr="00063C05">
        <w:rPr>
          <w:b/>
          <w:bCs/>
        </w:rPr>
        <w:t xml:space="preserve">Küsimus: </w:t>
      </w:r>
      <w:r w:rsidRPr="00063C05">
        <w:rPr>
          <w:rFonts w:eastAsia="Times New Roman"/>
          <w:b/>
          <w:bCs/>
        </w:rPr>
        <w:t>Kas idee objekt on avalikus tasuta kasutuses?</w:t>
      </w:r>
    </w:p>
    <w:p w14:paraId="4D133E68" w14:textId="3E0B688C" w:rsidR="009920CE" w:rsidRPr="00063C05" w:rsidRDefault="009920CE" w:rsidP="009920CE">
      <w:pPr>
        <w:pStyle w:val="Standard"/>
        <w:ind w:left="1080"/>
        <w:rPr>
          <w:rFonts w:hint="eastAsia"/>
        </w:rPr>
      </w:pPr>
      <w:r w:rsidRPr="00063C05">
        <w:rPr>
          <w:b/>
          <w:bCs/>
        </w:rPr>
        <w:t>Vastus:</w:t>
      </w:r>
      <w:r w:rsidRPr="00063C05">
        <w:t xml:space="preserve"> Jah</w:t>
      </w:r>
      <w:r w:rsidR="00997433" w:rsidRPr="00063C05">
        <w:t xml:space="preserve">, igapäevane </w:t>
      </w:r>
      <w:r w:rsidR="00D73A78" w:rsidRPr="00063C05">
        <w:t>ka</w:t>
      </w:r>
      <w:r w:rsidR="00DE50CC" w:rsidRPr="00063C05">
        <w:t xml:space="preserve">sutamine </w:t>
      </w:r>
      <w:r w:rsidR="00D73A78" w:rsidRPr="00063C05">
        <w:t>on tasuta.</w:t>
      </w:r>
    </w:p>
    <w:p w14:paraId="56C23BA6" w14:textId="747741A4" w:rsidR="009920CE" w:rsidRPr="00063C05" w:rsidRDefault="009920CE" w:rsidP="009920CE">
      <w:pPr>
        <w:pStyle w:val="Standard"/>
        <w:ind w:left="1080"/>
        <w:rPr>
          <w:rFonts w:hint="eastAsia"/>
        </w:rPr>
      </w:pPr>
    </w:p>
    <w:p w14:paraId="1B149992" w14:textId="00542699" w:rsidR="009920CE" w:rsidRPr="00063C05" w:rsidRDefault="009920CE" w:rsidP="009920CE">
      <w:pPr>
        <w:pStyle w:val="Standard"/>
        <w:ind w:left="1080"/>
        <w:rPr>
          <w:rFonts w:hint="eastAsia"/>
        </w:rPr>
      </w:pPr>
    </w:p>
    <w:p w14:paraId="375963AB" w14:textId="67BE1469" w:rsidR="009920CE" w:rsidRPr="00063C05" w:rsidRDefault="009920CE" w:rsidP="009920CE">
      <w:pPr>
        <w:pStyle w:val="Standard"/>
        <w:numPr>
          <w:ilvl w:val="1"/>
          <w:numId w:val="3"/>
        </w:numPr>
        <w:rPr>
          <w:rFonts w:hint="eastAsia"/>
          <w:b/>
          <w:bCs/>
        </w:rPr>
      </w:pPr>
      <w:r w:rsidRPr="00063C05">
        <w:rPr>
          <w:b/>
          <w:bCs/>
        </w:rPr>
        <w:t xml:space="preserve"> Küsimus: </w:t>
      </w:r>
      <w:r w:rsidRPr="00063C05">
        <w:rPr>
          <w:rFonts w:eastAsia="Times New Roman"/>
          <w:b/>
          <w:bCs/>
        </w:rPr>
        <w:t>Kas ideel puudub äriline kasu?</w:t>
      </w:r>
    </w:p>
    <w:p w14:paraId="0221E993" w14:textId="43AE4781" w:rsidR="009920CE" w:rsidRPr="00063C05" w:rsidRDefault="009920CE" w:rsidP="009920CE">
      <w:pPr>
        <w:pStyle w:val="Standard"/>
        <w:ind w:left="1080"/>
        <w:rPr>
          <w:rFonts w:hint="eastAsia"/>
        </w:rPr>
      </w:pPr>
      <w:r w:rsidRPr="00063C05">
        <w:rPr>
          <w:b/>
          <w:bCs/>
        </w:rPr>
        <w:t>Vastus:</w:t>
      </w:r>
      <w:r w:rsidRPr="00063C05">
        <w:t xml:space="preserve"> Jah, äriline kasu puudub</w:t>
      </w:r>
      <w:r w:rsidR="00D73A78" w:rsidRPr="00063C05">
        <w:t>.</w:t>
      </w:r>
    </w:p>
    <w:p w14:paraId="0CD01BEC" w14:textId="26CBF557" w:rsidR="009920CE" w:rsidRPr="00063C05" w:rsidRDefault="009920CE" w:rsidP="009920CE">
      <w:pPr>
        <w:pStyle w:val="Standard"/>
        <w:ind w:left="1080"/>
        <w:rPr>
          <w:rFonts w:hint="eastAsia"/>
        </w:rPr>
      </w:pPr>
    </w:p>
    <w:p w14:paraId="798FE4D1" w14:textId="780CD1BD" w:rsidR="009920CE" w:rsidRPr="00063C05" w:rsidRDefault="009920CE" w:rsidP="00385D9F">
      <w:pPr>
        <w:pStyle w:val="Standard"/>
        <w:numPr>
          <w:ilvl w:val="1"/>
          <w:numId w:val="3"/>
        </w:numPr>
        <w:rPr>
          <w:rFonts w:hint="eastAsia"/>
          <w:b/>
          <w:bCs/>
        </w:rPr>
      </w:pPr>
      <w:r w:rsidRPr="00063C05">
        <w:rPr>
          <w:b/>
          <w:bCs/>
        </w:rPr>
        <w:t xml:space="preserve">Küsimus: </w:t>
      </w:r>
      <w:r w:rsidR="00385D9F" w:rsidRPr="00063C05">
        <w:rPr>
          <w:rFonts w:eastAsia="Times New Roman"/>
          <w:b/>
          <w:bCs/>
        </w:rPr>
        <w:t>Kas idee objekt on „ajutise iseloomuga“?</w:t>
      </w:r>
    </w:p>
    <w:p w14:paraId="354F5514" w14:textId="0768A302" w:rsidR="00385D9F" w:rsidRPr="00063C05" w:rsidRDefault="00385D9F" w:rsidP="00385D9F">
      <w:pPr>
        <w:pStyle w:val="Standard"/>
        <w:ind w:left="1080"/>
        <w:rPr>
          <w:rFonts w:hint="eastAsia"/>
        </w:rPr>
      </w:pPr>
      <w:r w:rsidRPr="00063C05">
        <w:rPr>
          <w:b/>
          <w:bCs/>
        </w:rPr>
        <w:t xml:space="preserve">      Vastus:</w:t>
      </w:r>
      <w:r w:rsidRPr="00063C05">
        <w:t xml:space="preserve"> Ei ole, objekt on püsiv.</w:t>
      </w:r>
    </w:p>
    <w:p w14:paraId="438C370F" w14:textId="7F5B7A7A" w:rsidR="0062371D" w:rsidRPr="00063C05" w:rsidRDefault="0062371D" w:rsidP="006F24F8">
      <w:pPr>
        <w:pStyle w:val="Standard"/>
        <w:rPr>
          <w:rFonts w:hint="eastAsia"/>
        </w:rPr>
      </w:pPr>
      <w:r w:rsidRPr="00063C05">
        <w:t xml:space="preserve"> </w:t>
      </w:r>
    </w:p>
    <w:p w14:paraId="14171F10" w14:textId="79F4E899" w:rsidR="006F24F8" w:rsidRPr="00063C05" w:rsidRDefault="006F24F8" w:rsidP="006F24F8">
      <w:pPr>
        <w:pStyle w:val="Standard"/>
        <w:rPr>
          <w:rFonts w:hint="eastAsia"/>
          <w:b/>
          <w:bCs/>
        </w:rPr>
      </w:pPr>
      <w:r w:rsidRPr="00063C05">
        <w:rPr>
          <w:b/>
          <w:bCs/>
        </w:rPr>
        <w:t>Otsustati:</w:t>
      </w:r>
    </w:p>
    <w:p w14:paraId="560F5B3D" w14:textId="77777777" w:rsidR="006F24F8" w:rsidRPr="00063C05" w:rsidRDefault="006F24F8" w:rsidP="006F24F8">
      <w:pPr>
        <w:pStyle w:val="Standard"/>
        <w:rPr>
          <w:rFonts w:hint="eastAsia"/>
        </w:rPr>
      </w:pPr>
    </w:p>
    <w:p w14:paraId="3FD2DBAD" w14:textId="4A974D96" w:rsidR="00CA07AF" w:rsidRPr="00063C05" w:rsidRDefault="002B07BA" w:rsidP="00C7615A">
      <w:pPr>
        <w:pStyle w:val="ListParagraph"/>
        <w:numPr>
          <w:ilvl w:val="0"/>
          <w:numId w:val="3"/>
        </w:numPr>
        <w:rPr>
          <w:rFonts w:hint="eastAsia"/>
        </w:rPr>
      </w:pPr>
      <w:r w:rsidRPr="00063C05">
        <w:t>Hääletamise teel komisjon otsustas ühehäälselt, et idee jätkab kaasava eelarve edasises protsessis, suunatakse avalikustamisele Kohtla-Järve linna ametlikul kodulehel ja avalikule arutamisele.</w:t>
      </w:r>
    </w:p>
    <w:p w14:paraId="53B5877E" w14:textId="2F41825B" w:rsidR="00CE7F35" w:rsidRPr="00063C05" w:rsidRDefault="00CE7F35" w:rsidP="00CE7F35">
      <w:pPr>
        <w:rPr>
          <w:rFonts w:hint="eastAsia"/>
        </w:rPr>
      </w:pPr>
    </w:p>
    <w:p w14:paraId="54FFFCB6" w14:textId="15F109F2" w:rsidR="00CE7F35" w:rsidRPr="00063C05" w:rsidRDefault="00CE7F35" w:rsidP="00CE7F35">
      <w:pPr>
        <w:rPr>
          <w:rFonts w:hint="eastAsia"/>
        </w:rPr>
      </w:pPr>
    </w:p>
    <w:sectPr w:rsidR="00CE7F35" w:rsidRPr="00063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A1A1D"/>
    <w:multiLevelType w:val="hybridMultilevel"/>
    <w:tmpl w:val="CDDE6DC2"/>
    <w:lvl w:ilvl="0" w:tplc="B8ECA46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30990"/>
    <w:multiLevelType w:val="hybridMultilevel"/>
    <w:tmpl w:val="3022FD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37AEC"/>
    <w:multiLevelType w:val="multilevel"/>
    <w:tmpl w:val="34644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F8"/>
    <w:rsid w:val="0005514C"/>
    <w:rsid w:val="00063C05"/>
    <w:rsid w:val="0018003C"/>
    <w:rsid w:val="001C426A"/>
    <w:rsid w:val="00271E29"/>
    <w:rsid w:val="002A1982"/>
    <w:rsid w:val="002B07BA"/>
    <w:rsid w:val="00385D9F"/>
    <w:rsid w:val="00387A84"/>
    <w:rsid w:val="003948BA"/>
    <w:rsid w:val="003A54C7"/>
    <w:rsid w:val="003E13CA"/>
    <w:rsid w:val="003E4117"/>
    <w:rsid w:val="0048421C"/>
    <w:rsid w:val="005774CD"/>
    <w:rsid w:val="00594C42"/>
    <w:rsid w:val="005E0471"/>
    <w:rsid w:val="0062371D"/>
    <w:rsid w:val="00660A4F"/>
    <w:rsid w:val="006D464E"/>
    <w:rsid w:val="006F24F8"/>
    <w:rsid w:val="00734689"/>
    <w:rsid w:val="00766053"/>
    <w:rsid w:val="007D4221"/>
    <w:rsid w:val="007F1984"/>
    <w:rsid w:val="00833CA6"/>
    <w:rsid w:val="0085092A"/>
    <w:rsid w:val="0088195B"/>
    <w:rsid w:val="008E6EC5"/>
    <w:rsid w:val="00943812"/>
    <w:rsid w:val="009920CE"/>
    <w:rsid w:val="00997433"/>
    <w:rsid w:val="009B2E94"/>
    <w:rsid w:val="009C23F8"/>
    <w:rsid w:val="00A23776"/>
    <w:rsid w:val="00A45428"/>
    <w:rsid w:val="00A614CB"/>
    <w:rsid w:val="00A769E4"/>
    <w:rsid w:val="00AA4EB5"/>
    <w:rsid w:val="00B23B24"/>
    <w:rsid w:val="00B4307C"/>
    <w:rsid w:val="00C14216"/>
    <w:rsid w:val="00C3134B"/>
    <w:rsid w:val="00C4716E"/>
    <w:rsid w:val="00C7615A"/>
    <w:rsid w:val="00C82579"/>
    <w:rsid w:val="00C929EE"/>
    <w:rsid w:val="00CA07AF"/>
    <w:rsid w:val="00CE7F35"/>
    <w:rsid w:val="00D73A78"/>
    <w:rsid w:val="00DB0947"/>
    <w:rsid w:val="00DE50CC"/>
    <w:rsid w:val="00E07775"/>
    <w:rsid w:val="00E12633"/>
    <w:rsid w:val="00E2768D"/>
    <w:rsid w:val="00E3325A"/>
    <w:rsid w:val="00EC2412"/>
    <w:rsid w:val="00EF7C7C"/>
    <w:rsid w:val="00FE3EE1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F1184"/>
  <w15:chartTrackingRefBased/>
  <w15:docId w15:val="{29B5D248-FE41-4822-BC2D-FC0CA787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4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F24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7615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Uljana Zaidentsal</dc:creator>
  <cp:keywords/>
  <dc:description/>
  <cp:lastModifiedBy>Uljana Zaidentsal</cp:lastModifiedBy>
  <cp:revision>3</cp:revision>
  <dcterms:created xsi:type="dcterms:W3CDTF">2021-08-16T07:56:00Z</dcterms:created>
  <dcterms:modified xsi:type="dcterms:W3CDTF">2021-08-16T08:01:00Z</dcterms:modified>
</cp:coreProperties>
</file>