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01D" w14:textId="5629FD18" w:rsidR="000C3970" w:rsidRPr="00CB1F6D" w:rsidRDefault="000C3970" w:rsidP="000C3970">
      <w:pPr>
        <w:jc w:val="right"/>
        <w:rPr>
          <w:szCs w:val="24"/>
        </w:rPr>
      </w:pPr>
      <w:r w:rsidRPr="00CB1F6D">
        <w:rPr>
          <w:szCs w:val="24"/>
        </w:rPr>
        <w:t>EELNÕU</w:t>
      </w:r>
    </w:p>
    <w:p w14:paraId="79BD2735" w14:textId="77777777" w:rsidR="000C3970" w:rsidRPr="00CB1F6D" w:rsidRDefault="000C3970" w:rsidP="000C3970">
      <w:pPr>
        <w:jc w:val="both"/>
        <w:rPr>
          <w:szCs w:val="24"/>
        </w:rPr>
      </w:pPr>
    </w:p>
    <w:p w14:paraId="689611D0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>KOHTLA-JÄRVE  LINNAVALITSUS</w:t>
      </w:r>
    </w:p>
    <w:p w14:paraId="6036589D" w14:textId="77777777" w:rsidR="000C3970" w:rsidRPr="00CB1F6D" w:rsidRDefault="000C3970" w:rsidP="000C3970">
      <w:pPr>
        <w:jc w:val="center"/>
        <w:rPr>
          <w:szCs w:val="24"/>
        </w:rPr>
      </w:pPr>
    </w:p>
    <w:p w14:paraId="1FF26923" w14:textId="77777777" w:rsidR="000C3970" w:rsidRPr="00B52417" w:rsidRDefault="000C3970" w:rsidP="000C3970">
      <w:pPr>
        <w:jc w:val="center"/>
        <w:rPr>
          <w:szCs w:val="24"/>
        </w:rPr>
      </w:pPr>
      <w:r w:rsidRPr="00B52417">
        <w:rPr>
          <w:szCs w:val="24"/>
        </w:rPr>
        <w:t xml:space="preserve">K O R </w:t>
      </w:r>
      <w:proofErr w:type="spellStart"/>
      <w:r w:rsidRPr="00B52417">
        <w:rPr>
          <w:szCs w:val="24"/>
        </w:rPr>
        <w:t>R</w:t>
      </w:r>
      <w:proofErr w:type="spellEnd"/>
      <w:r w:rsidRPr="00B52417">
        <w:rPr>
          <w:szCs w:val="24"/>
        </w:rPr>
        <w:t xml:space="preserve"> A L D U S</w:t>
      </w:r>
    </w:p>
    <w:p w14:paraId="31B81EFC" w14:textId="77777777" w:rsidR="000C3970" w:rsidRPr="00B52417" w:rsidRDefault="000C3970" w:rsidP="000C3970">
      <w:pPr>
        <w:jc w:val="both"/>
        <w:rPr>
          <w:szCs w:val="24"/>
        </w:rPr>
      </w:pPr>
    </w:p>
    <w:p w14:paraId="7F897705" w14:textId="77777777" w:rsidR="000C3970" w:rsidRPr="00B52417" w:rsidRDefault="000C3970" w:rsidP="000C3970">
      <w:pPr>
        <w:jc w:val="both"/>
        <w:rPr>
          <w:szCs w:val="24"/>
        </w:rPr>
      </w:pPr>
    </w:p>
    <w:p w14:paraId="57A7F3F9" w14:textId="3C25B1B1" w:rsidR="000C3970" w:rsidRPr="00B52417" w:rsidRDefault="000C3970" w:rsidP="000C3970">
      <w:pPr>
        <w:jc w:val="both"/>
        <w:rPr>
          <w:szCs w:val="24"/>
        </w:rPr>
      </w:pPr>
      <w:r w:rsidRPr="00B52417">
        <w:rPr>
          <w:szCs w:val="24"/>
        </w:rPr>
        <w:t>Kohtla-Järve</w:t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Pr="00B52417">
        <w:rPr>
          <w:szCs w:val="24"/>
        </w:rPr>
        <w:tab/>
      </w:r>
      <w:r w:rsidR="009864E9" w:rsidRPr="00B52417">
        <w:rPr>
          <w:szCs w:val="24"/>
        </w:rPr>
        <w:tab/>
      </w:r>
      <w:r w:rsidR="00E078F7">
        <w:rPr>
          <w:szCs w:val="24"/>
        </w:rPr>
        <w:t>september</w:t>
      </w:r>
      <w:r w:rsidRPr="00B52417">
        <w:rPr>
          <w:szCs w:val="24"/>
        </w:rPr>
        <w:t xml:space="preserve"> 202</w:t>
      </w:r>
      <w:r w:rsidR="003F4C26" w:rsidRPr="00B52417">
        <w:rPr>
          <w:szCs w:val="24"/>
        </w:rPr>
        <w:t>3</w:t>
      </w:r>
      <w:r w:rsidRPr="00B52417">
        <w:rPr>
          <w:szCs w:val="24"/>
        </w:rPr>
        <w:t xml:space="preserve"> nr </w:t>
      </w:r>
    </w:p>
    <w:p w14:paraId="13BC8B04" w14:textId="77777777" w:rsidR="005841BE" w:rsidRPr="00B52417" w:rsidRDefault="005841BE" w:rsidP="005841BE">
      <w:pPr>
        <w:jc w:val="both"/>
        <w:rPr>
          <w:szCs w:val="24"/>
        </w:rPr>
      </w:pPr>
    </w:p>
    <w:p w14:paraId="2A0C65B7" w14:textId="45BDE4B1" w:rsidR="00102487" w:rsidRPr="004B54B8" w:rsidRDefault="00CA76D8" w:rsidP="005841BE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>Liikluspin</w:t>
      </w:r>
      <w:r w:rsidR="00102487"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na </w:t>
      </w:r>
      <w:proofErr w:type="spellStart"/>
      <w:r w:rsidR="00102487" w:rsidRPr="004B54B8">
        <w:rPr>
          <w:rFonts w:ascii="Arial" w:hAnsi="Arial" w:cs="Arial"/>
          <w:color w:val="000000" w:themeColor="text1"/>
          <w:sz w:val="24"/>
          <w:lang w:eastAsia="ar-SA"/>
        </w:rPr>
        <w:t>Rutiku</w:t>
      </w:r>
      <w:proofErr w:type="spellEnd"/>
      <w:r w:rsidR="00102487"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tänav kohanime muutmine, </w:t>
      </w:r>
    </w:p>
    <w:p w14:paraId="1824094A" w14:textId="20FB2ADA" w:rsidR="00CA76D8" w:rsidRPr="004B54B8" w:rsidRDefault="00102487" w:rsidP="005841BE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>liikluspinna Videviku tänav ruumikuju muutmine</w:t>
      </w:r>
    </w:p>
    <w:p w14:paraId="63C70ECD" w14:textId="6245F7C0" w:rsidR="003F4C26" w:rsidRPr="004B54B8" w:rsidRDefault="00CA76D8" w:rsidP="005841BE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ning </w:t>
      </w:r>
      <w:r w:rsidR="00102487"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uuele 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>liikluspinna</w:t>
      </w:r>
      <w:r w:rsidR="00102487" w:rsidRPr="004B54B8">
        <w:rPr>
          <w:rFonts w:ascii="Arial" w:hAnsi="Arial" w:cs="Arial"/>
          <w:color w:val="000000" w:themeColor="text1"/>
          <w:sz w:val="24"/>
          <w:lang w:eastAsia="ar-SA"/>
        </w:rPr>
        <w:t>le Hämariku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tänav kohanime määramine</w:t>
      </w:r>
      <w:r w:rsidR="003F4C26"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</w:t>
      </w:r>
    </w:p>
    <w:p w14:paraId="28397519" w14:textId="77777777" w:rsidR="003F4C26" w:rsidRPr="004B54B8" w:rsidRDefault="003F4C26" w:rsidP="005841BE">
      <w:pPr>
        <w:pStyle w:val="BodyText2"/>
        <w:rPr>
          <w:rFonts w:ascii="Arial" w:hAnsi="Arial" w:cs="Arial"/>
          <w:color w:val="000000" w:themeColor="text1"/>
          <w:sz w:val="24"/>
        </w:rPr>
      </w:pPr>
    </w:p>
    <w:p w14:paraId="04656180" w14:textId="77777777" w:rsidR="006B1590" w:rsidRPr="004B54B8" w:rsidRDefault="006B1590" w:rsidP="006B1590">
      <w:pPr>
        <w:pStyle w:val="BodyText2"/>
        <w:rPr>
          <w:rFonts w:ascii="Arial" w:hAnsi="Arial" w:cs="Arial"/>
          <w:color w:val="000000" w:themeColor="text1"/>
          <w:sz w:val="24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Vastavalt riigihalduse ministri 15. jaanuari 2016. a määrusele nr 2 „Kohanime vormistamise ja kasutamise kord“  § 3 punktile 2 </w:t>
      </w:r>
      <w:r w:rsidRPr="004B54B8">
        <w:rPr>
          <w:rFonts w:ascii="Arial" w:hAnsi="Arial" w:cs="Arial"/>
          <w:color w:val="000000" w:themeColor="text1"/>
          <w:sz w:val="24"/>
        </w:rPr>
        <w:t>kohanimi loetakse eksitavalt sarnaseks kui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</w:t>
      </w:r>
      <w:r w:rsidRPr="004B54B8">
        <w:rPr>
          <w:rFonts w:ascii="Arial" w:hAnsi="Arial" w:cs="Arial"/>
          <w:color w:val="000000" w:themeColor="text1"/>
          <w:sz w:val="24"/>
        </w:rPr>
        <w:t>samas või kõrvuti asuvates asustusüksustes esinevate liikluspindade ja väikekohtade kohanimed on häälduslikult nii sarnased, et neid ei ole võimalik eristada muidu kui kirjapildi abil.</w:t>
      </w:r>
    </w:p>
    <w:p w14:paraId="3A1C23A3" w14:textId="77777777" w:rsidR="006B1590" w:rsidRPr="004B54B8" w:rsidRDefault="006B1590" w:rsidP="00A05DE1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</w:p>
    <w:p w14:paraId="43D6F06B" w14:textId="1AD36025" w:rsidR="00A05DE1" w:rsidRPr="004B54B8" w:rsidRDefault="00A05DE1" w:rsidP="00A05DE1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Kohtla-Järve linnas on olemas ühe ja sama nimega väikekohti ja tänavaid. </w:t>
      </w:r>
      <w:bookmarkStart w:id="0" w:name="_Hlk71637008"/>
      <w:r w:rsidRPr="004B54B8">
        <w:rPr>
          <w:rFonts w:ascii="Arial" w:hAnsi="Arial" w:cs="Arial"/>
          <w:color w:val="000000" w:themeColor="text1"/>
          <w:sz w:val="24"/>
          <w:lang w:eastAsia="ar-SA"/>
        </w:rPr>
        <w:t>Esmakordselt pöördus Maa-amet Kohtla-Järve Linnavalitsuse poole</w:t>
      </w:r>
      <w:r w:rsidRPr="004B54B8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ettepanekuga (registreeritud Kohtla-Järve Linnavalitsuse dokumendiregistris 4. mail 2023. a numbri 10-3/1349 all) vaadata üle ja muuta </w:t>
      </w:r>
      <w:proofErr w:type="spellStart"/>
      <w:r w:rsidRPr="004B54B8">
        <w:rPr>
          <w:rFonts w:ascii="Arial" w:hAnsi="Arial" w:cs="Arial"/>
          <w:color w:val="000000" w:themeColor="text1"/>
          <w:sz w:val="24"/>
          <w:lang w:eastAsia="ar-SA"/>
        </w:rPr>
        <w:t>Rutiku</w:t>
      </w:r>
      <w:proofErr w:type="spellEnd"/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väikekoha või tänava kohanime oktoobris 2019. aastal. </w:t>
      </w:r>
    </w:p>
    <w:p w14:paraId="27D21FC0" w14:textId="77777777" w:rsidR="00A05DE1" w:rsidRPr="004B54B8" w:rsidRDefault="00A05DE1" w:rsidP="00A05DE1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</w:p>
    <w:bookmarkEnd w:id="0"/>
    <w:p w14:paraId="54B34B0C" w14:textId="4A91FA91" w:rsidR="004B54B8" w:rsidRPr="004B54B8" w:rsidRDefault="00C11FEE" w:rsidP="004B54B8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Kohtla-Järve Linnavalitsuse nimekomisjon vaatas 26. aprillil 2023. a Maa-ameti ettepaneku läbi ning protokolliga nr 2 tegi ettepaneku </w:t>
      </w:r>
      <w:proofErr w:type="spellStart"/>
      <w:r w:rsidRPr="004B54B8">
        <w:rPr>
          <w:rFonts w:ascii="Arial" w:hAnsi="Arial" w:cs="Arial"/>
          <w:color w:val="000000" w:themeColor="text1"/>
          <w:sz w:val="24"/>
          <w:lang w:eastAsia="ar-SA"/>
        </w:rPr>
        <w:t>Rutiku</w:t>
      </w:r>
      <w:proofErr w:type="spellEnd"/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tänava kohanime muutmiseks vastavuses seadusest tulenevate nõuetega</w:t>
      </w:r>
      <w:r w:rsidR="00B845C3">
        <w:rPr>
          <w:rFonts w:ascii="Arial" w:hAnsi="Arial" w:cs="Arial"/>
          <w:color w:val="000000" w:themeColor="text1"/>
          <w:sz w:val="24"/>
          <w:lang w:eastAsia="ar-SA"/>
        </w:rPr>
        <w:t>,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kuna tänav on v</w:t>
      </w:r>
      <w:r w:rsidRPr="004B54B8">
        <w:rPr>
          <w:rFonts w:ascii="Arial" w:hAnsi="Arial"/>
          <w:color w:val="000000" w:themeColor="text1"/>
          <w:sz w:val="24"/>
        </w:rPr>
        <w:t>äiksema objektide arvuga.</w:t>
      </w:r>
      <w:r w:rsidR="004B54B8" w:rsidRPr="004B54B8">
        <w:rPr>
          <w:rFonts w:ascii="Arial" w:hAnsi="Arial"/>
          <w:color w:val="000000" w:themeColor="text1"/>
          <w:sz w:val="24"/>
        </w:rPr>
        <w:t xml:space="preserve"> Samas </w:t>
      </w:r>
      <w:r w:rsidR="004B54B8" w:rsidRPr="004B54B8">
        <w:rPr>
          <w:rFonts w:ascii="Arial" w:hAnsi="Arial" w:cs="Arial"/>
          <w:color w:val="000000" w:themeColor="text1"/>
          <w:sz w:val="24"/>
          <w:lang w:eastAsia="ar-SA"/>
        </w:rPr>
        <w:t>tegi ettepaneku muuta liikluspinna Videviku tänav ruumikuju ja määrata ruumikuju muudatuste tõttu tekkinud uuele liikluspinnale kohanim</w:t>
      </w:r>
      <w:r w:rsidR="00B845C3">
        <w:rPr>
          <w:rFonts w:ascii="Arial" w:hAnsi="Arial" w:cs="Arial"/>
          <w:color w:val="000000" w:themeColor="text1"/>
          <w:sz w:val="24"/>
          <w:lang w:eastAsia="ar-SA"/>
        </w:rPr>
        <w:t>i</w:t>
      </w:r>
      <w:r w:rsidR="004B54B8"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Hämariku tänav.</w:t>
      </w:r>
    </w:p>
    <w:p w14:paraId="42898E37" w14:textId="77777777" w:rsidR="00C11FEE" w:rsidRPr="004B54B8" w:rsidRDefault="00C11FEE" w:rsidP="00C11FEE">
      <w:pPr>
        <w:rPr>
          <w:color w:val="000000" w:themeColor="text1"/>
          <w:szCs w:val="24"/>
        </w:rPr>
      </w:pPr>
    </w:p>
    <w:p w14:paraId="1CE08501" w14:textId="77777777" w:rsidR="00124D13" w:rsidRPr="004B54B8" w:rsidRDefault="00124D13" w:rsidP="00124D13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>Ruumiandmete seaduse § 44 punkti 1 kohaselt liikluspind on tee, mille nime kasutatakse teiste aadressiobjektide aadressis.</w:t>
      </w:r>
    </w:p>
    <w:p w14:paraId="6C5B3720" w14:textId="77777777" w:rsidR="00124D13" w:rsidRPr="004B54B8" w:rsidRDefault="00124D13" w:rsidP="00124D13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Vastavalt riigihalduse ministri 15. jaanuari 2016. a määrusele nr 2 „Kohanime vormistamise ja kasutamise kord“  § 4 lõike 2 punktile 2 ja lõikele 3 võib määrata teele ja liikluspinnale ühe nime, kui </w:t>
      </w:r>
      <w:r w:rsidRPr="004B54B8">
        <w:rPr>
          <w:rFonts w:ascii="Arial" w:hAnsi="Arial" w:cs="Arial"/>
          <w:color w:val="000000" w:themeColor="text1"/>
          <w:sz w:val="24"/>
          <w:shd w:val="clear" w:color="auto" w:fill="FFFFFF"/>
        </w:rPr>
        <w:t>sellel ei ole kõrvalharusid, mis visuaalselt on tajutavad eraldi objektina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. Kui tee või liikluspind ei vasta nimetatud nõudele, tuleb seda käsitleda mitme eraldi objektina ja määrata erinevad kohanimed. </w:t>
      </w:r>
    </w:p>
    <w:p w14:paraId="76994A3F" w14:textId="5D465847" w:rsidR="00124D13" w:rsidRPr="004B54B8" w:rsidRDefault="00124D13" w:rsidP="00124D13">
      <w:pPr>
        <w:pStyle w:val="BodyText2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>Kõrvalasuv liikluspind Videviku tänav ei vasta ülaltoodud nõuetele</w:t>
      </w:r>
      <w:r w:rsidR="00B845C3">
        <w:rPr>
          <w:rFonts w:ascii="Arial" w:hAnsi="Arial" w:cs="Arial"/>
          <w:color w:val="000000" w:themeColor="text1"/>
          <w:sz w:val="24"/>
          <w:lang w:eastAsia="ar-SA"/>
        </w:rPr>
        <w:t>,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kuna koosneb </w:t>
      </w:r>
      <w:r w:rsidR="006B1590" w:rsidRPr="004B54B8">
        <w:rPr>
          <w:rFonts w:ascii="Arial" w:hAnsi="Arial" w:cs="Arial"/>
          <w:color w:val="000000" w:themeColor="text1"/>
          <w:sz w:val="24"/>
          <w:lang w:eastAsia="ar-SA"/>
        </w:rPr>
        <w:t>kah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est teeharust, mis visuaalselt on tajutavad eraldi objektidena ning hoonete numeratsioon </w:t>
      </w:r>
      <w:r w:rsidR="006B1590" w:rsidRPr="004B54B8">
        <w:rPr>
          <w:rFonts w:ascii="Arial" w:hAnsi="Arial" w:cs="Arial"/>
          <w:color w:val="000000" w:themeColor="text1"/>
          <w:sz w:val="24"/>
          <w:lang w:eastAsia="ar-SA"/>
        </w:rPr>
        <w:t>selle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tänava järgi on ebaloogiline, mis tekitab segadust. </w:t>
      </w:r>
    </w:p>
    <w:p w14:paraId="273636D8" w14:textId="77777777" w:rsidR="00A05DE1" w:rsidRPr="004B54B8" w:rsidRDefault="00A05DE1" w:rsidP="00A05DE1">
      <w:pPr>
        <w:jc w:val="both"/>
        <w:rPr>
          <w:color w:val="000000" w:themeColor="text1"/>
          <w:szCs w:val="24"/>
        </w:rPr>
      </w:pPr>
    </w:p>
    <w:p w14:paraId="4D0E2B12" w14:textId="68D89F1D" w:rsidR="00B77A76" w:rsidRPr="004B54B8" w:rsidRDefault="00A05DE1" w:rsidP="00B77A76">
      <w:pPr>
        <w:jc w:val="both"/>
        <w:rPr>
          <w:b/>
          <w:bCs/>
          <w:color w:val="000000" w:themeColor="text1"/>
          <w:szCs w:val="24"/>
        </w:rPr>
      </w:pPr>
      <w:r w:rsidRPr="004B54B8">
        <w:rPr>
          <w:color w:val="000000" w:themeColor="text1"/>
          <w:szCs w:val="24"/>
        </w:rPr>
        <w:t xml:space="preserve">Vastavalt Kohtla-Järve Linnavolikogu 29. aprilli 2021. a määrusele nr 87 „Kohanime määramise kord“ § 2 avalikustati korralduse eelnõu </w:t>
      </w:r>
      <w:r w:rsidR="0097582F">
        <w:rPr>
          <w:color w:val="FF0000"/>
          <w:szCs w:val="24"/>
        </w:rPr>
        <w:t>31</w:t>
      </w:r>
      <w:r w:rsidRPr="004B54B8">
        <w:rPr>
          <w:color w:val="000000" w:themeColor="text1"/>
          <w:szCs w:val="24"/>
        </w:rPr>
        <w:t xml:space="preserve">. </w:t>
      </w:r>
      <w:r w:rsidR="008C680A" w:rsidRPr="004B54B8">
        <w:rPr>
          <w:color w:val="000000" w:themeColor="text1"/>
          <w:szCs w:val="24"/>
        </w:rPr>
        <w:t>augusti</w:t>
      </w:r>
      <w:r w:rsidRPr="004B54B8">
        <w:rPr>
          <w:color w:val="000000" w:themeColor="text1"/>
          <w:szCs w:val="24"/>
        </w:rPr>
        <w:t xml:space="preserve">l 2023. a Kohtla-Järve linna ametlikul veebilehel. Ettepanekute esitamise tähtaeg oli </w:t>
      </w:r>
      <w:r w:rsidR="008C680A" w:rsidRPr="0045040A">
        <w:rPr>
          <w:color w:val="FF0000"/>
          <w:szCs w:val="24"/>
        </w:rPr>
        <w:t>1</w:t>
      </w:r>
      <w:r w:rsidR="0097582F">
        <w:rPr>
          <w:color w:val="FF0000"/>
          <w:szCs w:val="24"/>
        </w:rPr>
        <w:t>7</w:t>
      </w:r>
      <w:r w:rsidRPr="0045040A">
        <w:rPr>
          <w:color w:val="FF0000"/>
          <w:szCs w:val="24"/>
        </w:rPr>
        <w:t xml:space="preserve">. </w:t>
      </w:r>
      <w:r w:rsidR="008C680A" w:rsidRPr="0045040A">
        <w:rPr>
          <w:color w:val="FF0000"/>
          <w:szCs w:val="24"/>
        </w:rPr>
        <w:t>september</w:t>
      </w:r>
      <w:r w:rsidRPr="0045040A">
        <w:rPr>
          <w:color w:val="FF0000"/>
          <w:szCs w:val="24"/>
        </w:rPr>
        <w:t xml:space="preserve"> </w:t>
      </w:r>
      <w:r w:rsidRPr="004B54B8">
        <w:rPr>
          <w:color w:val="000000" w:themeColor="text1"/>
          <w:szCs w:val="24"/>
        </w:rPr>
        <w:t xml:space="preserve">2023. a. </w:t>
      </w:r>
      <w:r w:rsidR="00B77A76" w:rsidRPr="004B54B8">
        <w:rPr>
          <w:color w:val="000000" w:themeColor="text1"/>
          <w:szCs w:val="24"/>
        </w:rPr>
        <w:t xml:space="preserve">Antud aja jooksul </w:t>
      </w:r>
      <w:r w:rsidR="00B77A76" w:rsidRPr="0045040A">
        <w:rPr>
          <w:color w:val="FF0000"/>
          <w:szCs w:val="24"/>
        </w:rPr>
        <w:t>on laekunud ettepanekuid, märkusi ega vastuväiteid….</w:t>
      </w:r>
      <w:r w:rsidR="00B77A76" w:rsidRPr="004B54B8">
        <w:rPr>
          <w:b/>
          <w:bCs/>
          <w:color w:val="000000" w:themeColor="text1"/>
          <w:szCs w:val="24"/>
        </w:rPr>
        <w:t>*</w:t>
      </w:r>
    </w:p>
    <w:p w14:paraId="09E7982E" w14:textId="1F3AF822" w:rsidR="00B77A76" w:rsidRPr="004B54B8" w:rsidRDefault="00B77A76" w:rsidP="00B77A76">
      <w:pPr>
        <w:spacing w:before="120"/>
        <w:jc w:val="both"/>
        <w:rPr>
          <w:color w:val="000000" w:themeColor="text1"/>
          <w:szCs w:val="24"/>
        </w:rPr>
      </w:pPr>
      <w:r w:rsidRPr="004B54B8">
        <w:rPr>
          <w:color w:val="000000" w:themeColor="text1"/>
          <w:szCs w:val="24"/>
        </w:rPr>
        <w:lastRenderedPageBreak/>
        <w:t>Lähtudes ülaltoodust ning kohaliku omavalitsuse korralduse seaduse § 30 lõike 1 punkti 2, kohanimeseaduse § 3 lõike 7 punkti</w:t>
      </w:r>
      <w:r w:rsidR="009355CA" w:rsidRPr="004B54B8">
        <w:rPr>
          <w:color w:val="000000" w:themeColor="text1"/>
          <w:szCs w:val="24"/>
        </w:rPr>
        <w:t xml:space="preserve"> </w:t>
      </w:r>
      <w:r w:rsidRPr="004B54B8">
        <w:rPr>
          <w:color w:val="000000" w:themeColor="text1"/>
          <w:szCs w:val="24"/>
        </w:rPr>
        <w:t xml:space="preserve">2, § 4 lõike 1 punkti 4, § 5 lõike 1 punkti 3, § 6 lõike 1, Kohtla-Järve Linnavolikogu 29. aprilli 2021. a määruse nr 87 „Kohanime määramise kord“ § 1 alusel Kohtla-Järve Linnavalitsus </w:t>
      </w:r>
    </w:p>
    <w:p w14:paraId="04E5439C" w14:textId="77777777" w:rsidR="005841BE" w:rsidRPr="004B54B8" w:rsidRDefault="005841BE" w:rsidP="005E73CC">
      <w:pPr>
        <w:spacing w:before="120" w:after="120"/>
        <w:jc w:val="both"/>
        <w:rPr>
          <w:color w:val="000000" w:themeColor="text1"/>
          <w:szCs w:val="24"/>
        </w:rPr>
      </w:pPr>
      <w:r w:rsidRPr="004B54B8">
        <w:rPr>
          <w:color w:val="000000" w:themeColor="text1"/>
          <w:szCs w:val="24"/>
        </w:rPr>
        <w:t>o t s u s t a b:</w:t>
      </w:r>
    </w:p>
    <w:p w14:paraId="070E4D64" w14:textId="2B75AF43" w:rsidR="00C95AF9" w:rsidRPr="004B54B8" w:rsidRDefault="00C95AF9" w:rsidP="003A1AC5">
      <w:pPr>
        <w:pStyle w:val="BodyText2"/>
        <w:numPr>
          <w:ilvl w:val="0"/>
          <w:numId w:val="1"/>
        </w:numPr>
        <w:spacing w:before="200" w:after="120"/>
        <w:ind w:left="782" w:hanging="357"/>
        <w:rPr>
          <w:rFonts w:ascii="Arial" w:hAnsi="Arial" w:cs="Arial"/>
          <w:color w:val="000000" w:themeColor="text1"/>
          <w:sz w:val="24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Muuta Kohtla-Järve linnas </w:t>
      </w:r>
      <w:r w:rsidR="00492F9D"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Sompa 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linnaosas liikluspinna kohanime </w:t>
      </w:r>
      <w:proofErr w:type="spellStart"/>
      <w:r w:rsidR="00102487" w:rsidRPr="004B54B8">
        <w:rPr>
          <w:rFonts w:ascii="Arial" w:hAnsi="Arial" w:cs="Arial"/>
          <w:i/>
          <w:iCs/>
          <w:color w:val="000000" w:themeColor="text1"/>
          <w:sz w:val="24"/>
          <w:lang w:eastAsia="ar-SA"/>
        </w:rPr>
        <w:t>Rutiku</w:t>
      </w:r>
      <w:proofErr w:type="spellEnd"/>
      <w:r w:rsidRPr="004B54B8">
        <w:rPr>
          <w:rFonts w:ascii="Arial" w:hAnsi="Arial" w:cs="Arial"/>
          <w:i/>
          <w:iCs/>
          <w:color w:val="000000" w:themeColor="text1"/>
          <w:sz w:val="24"/>
          <w:lang w:eastAsia="ar-SA"/>
        </w:rPr>
        <w:t xml:space="preserve"> tänav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 kohanimeks </w:t>
      </w:r>
      <w:r w:rsidR="00102487" w:rsidRPr="004B54B8">
        <w:rPr>
          <w:rFonts w:ascii="Arial" w:hAnsi="Arial" w:cs="Arial"/>
          <w:i/>
          <w:iCs/>
          <w:color w:val="000000" w:themeColor="text1"/>
          <w:sz w:val="24"/>
          <w:lang w:eastAsia="ar-SA"/>
        </w:rPr>
        <w:t>Koidiku</w:t>
      </w:r>
      <w:r w:rsidRPr="004B54B8">
        <w:rPr>
          <w:rFonts w:ascii="Arial" w:hAnsi="Arial" w:cs="Arial"/>
          <w:i/>
          <w:iCs/>
          <w:color w:val="000000" w:themeColor="text1"/>
          <w:sz w:val="24"/>
          <w:lang w:eastAsia="ar-SA"/>
        </w:rPr>
        <w:t xml:space="preserve"> tänav</w:t>
      </w:r>
      <w:r w:rsidRPr="004B54B8">
        <w:rPr>
          <w:rFonts w:ascii="Arial" w:hAnsi="Arial" w:cs="Arial"/>
          <w:color w:val="000000" w:themeColor="text1"/>
          <w:sz w:val="24"/>
          <w:lang w:eastAsia="ar-SA"/>
        </w:rPr>
        <w:t>.</w:t>
      </w:r>
    </w:p>
    <w:p w14:paraId="1D95DECA" w14:textId="67C66A5E" w:rsidR="006B1590" w:rsidRPr="004B54B8" w:rsidRDefault="00492F9D" w:rsidP="006B1590">
      <w:pPr>
        <w:pStyle w:val="BodyText2"/>
        <w:numPr>
          <w:ilvl w:val="0"/>
          <w:numId w:val="1"/>
        </w:numPr>
        <w:spacing w:before="200" w:after="120"/>
        <w:ind w:left="782" w:hanging="357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Muuta Kohtla-Järve linnas Sompa linnaosas liikluspinna Videviku tänav ruumikuju ning </w:t>
      </w:r>
      <w:r w:rsidR="006B1590" w:rsidRPr="004B54B8">
        <w:rPr>
          <w:rFonts w:ascii="Arial" w:hAnsi="Arial" w:cs="Arial"/>
          <w:color w:val="000000" w:themeColor="text1"/>
          <w:sz w:val="24"/>
          <w:lang w:eastAsia="ar-SA"/>
        </w:rPr>
        <w:t>määrata muudatuse tõttu tekkinud uuele liikluspinnale kohanime Hämariku tänav vastavalt lisale.</w:t>
      </w:r>
    </w:p>
    <w:p w14:paraId="20B48B80" w14:textId="23FB9EF8" w:rsidR="000C3970" w:rsidRPr="004B54B8" w:rsidRDefault="000C3970" w:rsidP="00102487">
      <w:pPr>
        <w:pStyle w:val="BodyText2"/>
        <w:numPr>
          <w:ilvl w:val="0"/>
          <w:numId w:val="1"/>
        </w:numPr>
        <w:spacing w:before="200" w:after="120"/>
        <w:ind w:left="782" w:hanging="357"/>
        <w:rPr>
          <w:rFonts w:ascii="Arial" w:hAnsi="Arial" w:cs="Arial"/>
          <w:color w:val="000000" w:themeColor="text1"/>
          <w:sz w:val="24"/>
          <w:lang w:eastAsia="ar-SA"/>
        </w:rPr>
      </w:pPr>
      <w:r w:rsidRPr="004B54B8">
        <w:rPr>
          <w:rFonts w:ascii="Arial" w:hAnsi="Arial" w:cs="Arial"/>
          <w:color w:val="000000" w:themeColor="text1"/>
          <w:sz w:val="24"/>
          <w:lang w:eastAsia="ar-SA"/>
        </w:rPr>
        <w:t xml:space="preserve">Korraldus jõustub teatavakstegemisest. </w:t>
      </w:r>
    </w:p>
    <w:p w14:paraId="2F71A6C5" w14:textId="77777777" w:rsidR="00B551F6" w:rsidRPr="00F053E5" w:rsidRDefault="00B551F6" w:rsidP="00B551F6">
      <w:pPr>
        <w:pStyle w:val="ListParagraph"/>
        <w:rPr>
          <w:szCs w:val="24"/>
        </w:rPr>
      </w:pPr>
    </w:p>
    <w:p w14:paraId="625B9CA6" w14:textId="77777777" w:rsidR="000C3970" w:rsidRPr="00F053E5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F053E5">
        <w:rPr>
          <w:szCs w:val="24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330522EC" w14:textId="77777777" w:rsidR="00463503" w:rsidRPr="009F4709" w:rsidRDefault="00463503" w:rsidP="00463503">
      <w:pPr>
        <w:tabs>
          <w:tab w:val="left" w:pos="3828"/>
        </w:tabs>
        <w:spacing w:before="160"/>
        <w:rPr>
          <w:szCs w:val="24"/>
        </w:rPr>
      </w:pPr>
      <w:r w:rsidRPr="00E90573">
        <w:rPr>
          <w:szCs w:val="24"/>
        </w:rPr>
        <w:t>Virve Linder</w:t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  <w:t>Anna Generalova</w:t>
      </w:r>
      <w:r>
        <w:rPr>
          <w:szCs w:val="24"/>
        </w:rPr>
        <w:t xml:space="preserve"> </w:t>
      </w:r>
      <w:r w:rsidRPr="009F4709">
        <w:rPr>
          <w:szCs w:val="24"/>
        </w:rPr>
        <w:t>linnapea</w:t>
      </w:r>
      <w:r w:rsidRPr="009F4709">
        <w:rPr>
          <w:szCs w:val="24"/>
        </w:rPr>
        <w:tab/>
      </w:r>
      <w:r w:rsidRPr="009F4709">
        <w:rPr>
          <w:szCs w:val="24"/>
        </w:rPr>
        <w:tab/>
      </w:r>
      <w:r w:rsidRPr="009F470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F4709">
        <w:rPr>
          <w:szCs w:val="24"/>
        </w:rPr>
        <w:t>linnasekretär</w:t>
      </w:r>
    </w:p>
    <w:p w14:paraId="67197852" w14:textId="77777777" w:rsidR="00463503" w:rsidRDefault="00463503" w:rsidP="00463503">
      <w:pPr>
        <w:pBdr>
          <w:bottom w:val="single" w:sz="12" w:space="1" w:color="auto"/>
        </w:pBdr>
        <w:jc w:val="both"/>
        <w:rPr>
          <w:szCs w:val="24"/>
        </w:rPr>
      </w:pPr>
    </w:p>
    <w:p w14:paraId="5729DD28" w14:textId="77777777" w:rsidR="00463503" w:rsidRPr="004B0439" w:rsidRDefault="00463503" w:rsidP="00463503">
      <w:pPr>
        <w:jc w:val="both"/>
        <w:rPr>
          <w:b/>
          <w:bCs/>
          <w:szCs w:val="24"/>
        </w:rPr>
      </w:pPr>
      <w:r w:rsidRPr="004B0439">
        <w:rPr>
          <w:b/>
          <w:bCs/>
          <w:szCs w:val="24"/>
        </w:rPr>
        <w:t>*punasega kirjutatud tekst võib muuta</w:t>
      </w:r>
    </w:p>
    <w:p w14:paraId="76841962" w14:textId="77777777" w:rsidR="00B62104" w:rsidRDefault="00B62104" w:rsidP="005E73CC">
      <w:pPr>
        <w:tabs>
          <w:tab w:val="left" w:pos="6804"/>
        </w:tabs>
        <w:jc w:val="both"/>
        <w:rPr>
          <w:szCs w:val="24"/>
        </w:rPr>
      </w:pPr>
    </w:p>
    <w:sectPr w:rsidR="00B62104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7374" w14:textId="77777777" w:rsidR="00CC53D0" w:rsidRDefault="00CC53D0" w:rsidP="00492F9D">
      <w:r>
        <w:separator/>
      </w:r>
    </w:p>
  </w:endnote>
  <w:endnote w:type="continuationSeparator" w:id="0">
    <w:p w14:paraId="19C5A629" w14:textId="77777777" w:rsidR="00CC53D0" w:rsidRDefault="00CC53D0" w:rsidP="0049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BA9E" w14:textId="77777777" w:rsidR="00CC53D0" w:rsidRDefault="00CC53D0" w:rsidP="00492F9D">
      <w:r>
        <w:separator/>
      </w:r>
    </w:p>
  </w:footnote>
  <w:footnote w:type="continuationSeparator" w:id="0">
    <w:p w14:paraId="2782259F" w14:textId="77777777" w:rsidR="00CC53D0" w:rsidRDefault="00CC53D0" w:rsidP="0049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hybridMultilevel"/>
    <w:tmpl w:val="DDAA5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4AA"/>
    <w:multiLevelType w:val="hybridMultilevel"/>
    <w:tmpl w:val="DDAA55E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D25F5"/>
    <w:multiLevelType w:val="hybridMultilevel"/>
    <w:tmpl w:val="38B00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5990">
    <w:abstractNumId w:val="1"/>
  </w:num>
  <w:num w:numId="2" w16cid:durableId="507914532">
    <w:abstractNumId w:val="0"/>
  </w:num>
  <w:num w:numId="3" w16cid:durableId="76384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046694">
    <w:abstractNumId w:val="6"/>
  </w:num>
  <w:num w:numId="5" w16cid:durableId="351953778">
    <w:abstractNumId w:val="4"/>
  </w:num>
  <w:num w:numId="6" w16cid:durableId="737629312">
    <w:abstractNumId w:val="5"/>
  </w:num>
  <w:num w:numId="7" w16cid:durableId="146669652">
    <w:abstractNumId w:val="3"/>
  </w:num>
  <w:num w:numId="8" w16cid:durableId="5297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A"/>
    <w:rsid w:val="00001F6D"/>
    <w:rsid w:val="00006E3D"/>
    <w:rsid w:val="00016B5C"/>
    <w:rsid w:val="00022D00"/>
    <w:rsid w:val="00035A5A"/>
    <w:rsid w:val="00066EE4"/>
    <w:rsid w:val="0008493B"/>
    <w:rsid w:val="000C3970"/>
    <w:rsid w:val="000C3A10"/>
    <w:rsid w:val="000F1C05"/>
    <w:rsid w:val="00102487"/>
    <w:rsid w:val="00110F64"/>
    <w:rsid w:val="00114F0A"/>
    <w:rsid w:val="00117C69"/>
    <w:rsid w:val="001208C8"/>
    <w:rsid w:val="00122636"/>
    <w:rsid w:val="00124D13"/>
    <w:rsid w:val="00130049"/>
    <w:rsid w:val="00133948"/>
    <w:rsid w:val="001348D8"/>
    <w:rsid w:val="00136B24"/>
    <w:rsid w:val="001625AC"/>
    <w:rsid w:val="001703E5"/>
    <w:rsid w:val="00175C80"/>
    <w:rsid w:val="0018658A"/>
    <w:rsid w:val="00187B98"/>
    <w:rsid w:val="001A28CA"/>
    <w:rsid w:val="001B0BC6"/>
    <w:rsid w:val="001C0FA1"/>
    <w:rsid w:val="001D2886"/>
    <w:rsid w:val="00206ABE"/>
    <w:rsid w:val="00210A85"/>
    <w:rsid w:val="00220554"/>
    <w:rsid w:val="002258B8"/>
    <w:rsid w:val="00242F9E"/>
    <w:rsid w:val="002515FA"/>
    <w:rsid w:val="00265C17"/>
    <w:rsid w:val="00283471"/>
    <w:rsid w:val="00283DC4"/>
    <w:rsid w:val="00292B84"/>
    <w:rsid w:val="00293974"/>
    <w:rsid w:val="002A33A9"/>
    <w:rsid w:val="002B7855"/>
    <w:rsid w:val="002C325A"/>
    <w:rsid w:val="002C54D9"/>
    <w:rsid w:val="002D346D"/>
    <w:rsid w:val="00316885"/>
    <w:rsid w:val="00331687"/>
    <w:rsid w:val="00336817"/>
    <w:rsid w:val="003368B4"/>
    <w:rsid w:val="00393BA2"/>
    <w:rsid w:val="003A1AC5"/>
    <w:rsid w:val="003A5DC8"/>
    <w:rsid w:val="003B623A"/>
    <w:rsid w:val="003D3BA8"/>
    <w:rsid w:val="003E5975"/>
    <w:rsid w:val="003F349C"/>
    <w:rsid w:val="003F4C26"/>
    <w:rsid w:val="00406FAB"/>
    <w:rsid w:val="004112E4"/>
    <w:rsid w:val="0041735D"/>
    <w:rsid w:val="0045040A"/>
    <w:rsid w:val="00463503"/>
    <w:rsid w:val="00473678"/>
    <w:rsid w:val="004738A7"/>
    <w:rsid w:val="004903CA"/>
    <w:rsid w:val="00492F9D"/>
    <w:rsid w:val="004A0634"/>
    <w:rsid w:val="004B54B8"/>
    <w:rsid w:val="004D0E74"/>
    <w:rsid w:val="004D1A3B"/>
    <w:rsid w:val="004F0CF5"/>
    <w:rsid w:val="00513062"/>
    <w:rsid w:val="005316AE"/>
    <w:rsid w:val="005709CF"/>
    <w:rsid w:val="00572970"/>
    <w:rsid w:val="00575422"/>
    <w:rsid w:val="005841BE"/>
    <w:rsid w:val="00596F98"/>
    <w:rsid w:val="005A10E1"/>
    <w:rsid w:val="005B7127"/>
    <w:rsid w:val="005D0A9D"/>
    <w:rsid w:val="005D56CA"/>
    <w:rsid w:val="005E73CC"/>
    <w:rsid w:val="005F300F"/>
    <w:rsid w:val="00610292"/>
    <w:rsid w:val="0063046F"/>
    <w:rsid w:val="00637F2A"/>
    <w:rsid w:val="006440D2"/>
    <w:rsid w:val="00682B4D"/>
    <w:rsid w:val="006868A8"/>
    <w:rsid w:val="006A36F1"/>
    <w:rsid w:val="006B1590"/>
    <w:rsid w:val="006D464E"/>
    <w:rsid w:val="006E4D67"/>
    <w:rsid w:val="007467BB"/>
    <w:rsid w:val="00765AA2"/>
    <w:rsid w:val="007730EB"/>
    <w:rsid w:val="0077632E"/>
    <w:rsid w:val="0077771D"/>
    <w:rsid w:val="00786A9A"/>
    <w:rsid w:val="007933EE"/>
    <w:rsid w:val="007A6F43"/>
    <w:rsid w:val="007C67E0"/>
    <w:rsid w:val="007E287E"/>
    <w:rsid w:val="008235E4"/>
    <w:rsid w:val="0082443F"/>
    <w:rsid w:val="00870ADA"/>
    <w:rsid w:val="008724B2"/>
    <w:rsid w:val="00883FA1"/>
    <w:rsid w:val="008A28A6"/>
    <w:rsid w:val="008B602F"/>
    <w:rsid w:val="008C3D21"/>
    <w:rsid w:val="008C4C1F"/>
    <w:rsid w:val="008C680A"/>
    <w:rsid w:val="008D3F10"/>
    <w:rsid w:val="008F2687"/>
    <w:rsid w:val="0090606B"/>
    <w:rsid w:val="00934090"/>
    <w:rsid w:val="009355CA"/>
    <w:rsid w:val="00940629"/>
    <w:rsid w:val="0094602D"/>
    <w:rsid w:val="00961439"/>
    <w:rsid w:val="0097582F"/>
    <w:rsid w:val="00977779"/>
    <w:rsid w:val="009864E9"/>
    <w:rsid w:val="009C0ED7"/>
    <w:rsid w:val="009C234E"/>
    <w:rsid w:val="009D0001"/>
    <w:rsid w:val="009F4709"/>
    <w:rsid w:val="009F7507"/>
    <w:rsid w:val="00A00DA2"/>
    <w:rsid w:val="00A05DE1"/>
    <w:rsid w:val="00A46488"/>
    <w:rsid w:val="00A8464C"/>
    <w:rsid w:val="00A862A7"/>
    <w:rsid w:val="00A92C76"/>
    <w:rsid w:val="00AF37D8"/>
    <w:rsid w:val="00AF39D0"/>
    <w:rsid w:val="00B16D89"/>
    <w:rsid w:val="00B2667A"/>
    <w:rsid w:val="00B459CC"/>
    <w:rsid w:val="00B46366"/>
    <w:rsid w:val="00B52417"/>
    <w:rsid w:val="00B551F6"/>
    <w:rsid w:val="00B56A09"/>
    <w:rsid w:val="00B62104"/>
    <w:rsid w:val="00B71AD5"/>
    <w:rsid w:val="00B74D69"/>
    <w:rsid w:val="00B77A76"/>
    <w:rsid w:val="00B845C3"/>
    <w:rsid w:val="00B87CA6"/>
    <w:rsid w:val="00BB65CA"/>
    <w:rsid w:val="00BC3EB6"/>
    <w:rsid w:val="00BC44F6"/>
    <w:rsid w:val="00C11FEE"/>
    <w:rsid w:val="00C13D75"/>
    <w:rsid w:val="00C46896"/>
    <w:rsid w:val="00C843BA"/>
    <w:rsid w:val="00C84F10"/>
    <w:rsid w:val="00C87B9A"/>
    <w:rsid w:val="00C95AF9"/>
    <w:rsid w:val="00CA76D8"/>
    <w:rsid w:val="00CB1730"/>
    <w:rsid w:val="00CB1F6D"/>
    <w:rsid w:val="00CB7B6A"/>
    <w:rsid w:val="00CC53D0"/>
    <w:rsid w:val="00CD039E"/>
    <w:rsid w:val="00CD71E2"/>
    <w:rsid w:val="00CE1AD0"/>
    <w:rsid w:val="00D01E8B"/>
    <w:rsid w:val="00D04B6E"/>
    <w:rsid w:val="00D21E87"/>
    <w:rsid w:val="00D22429"/>
    <w:rsid w:val="00D66056"/>
    <w:rsid w:val="00DE4A0E"/>
    <w:rsid w:val="00E078F7"/>
    <w:rsid w:val="00E755C8"/>
    <w:rsid w:val="00E90573"/>
    <w:rsid w:val="00E9398A"/>
    <w:rsid w:val="00EA0026"/>
    <w:rsid w:val="00EB09D1"/>
    <w:rsid w:val="00EB437F"/>
    <w:rsid w:val="00ED44A8"/>
    <w:rsid w:val="00EE2D27"/>
    <w:rsid w:val="00EE75C6"/>
    <w:rsid w:val="00EF1017"/>
    <w:rsid w:val="00F053E5"/>
    <w:rsid w:val="00F0541A"/>
    <w:rsid w:val="00F11D57"/>
    <w:rsid w:val="00F85231"/>
    <w:rsid w:val="00FB5E14"/>
    <w:rsid w:val="00FC10F0"/>
    <w:rsid w:val="00FD538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A846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Emphasis">
    <w:name w:val="Emphasis"/>
    <w:basedOn w:val="DefaultParagraphFont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paragraph" w:styleId="NormalWeb">
    <w:name w:val="Normal (Web)"/>
    <w:basedOn w:val="Normal"/>
    <w:uiPriority w:val="99"/>
    <w:semiHidden/>
    <w:unhideWhenUsed/>
    <w:rsid w:val="002C325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4F10"/>
    <w:pPr>
      <w:suppressAutoHyphens w:val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F10"/>
    <w:rPr>
      <w:rFonts w:ascii="Calibri" w:hAnsi="Calibri"/>
      <w:szCs w:val="21"/>
      <w:lang w:val="en-US"/>
    </w:rPr>
  </w:style>
  <w:style w:type="character" w:customStyle="1" w:styleId="tyhik">
    <w:name w:val="tyhik"/>
    <w:basedOn w:val="DefaultParagraphFont"/>
    <w:rsid w:val="005F300F"/>
  </w:style>
  <w:style w:type="paragraph" w:styleId="Header">
    <w:name w:val="header"/>
    <w:basedOn w:val="Normal"/>
    <w:link w:val="HeaderChar"/>
    <w:uiPriority w:val="99"/>
    <w:unhideWhenUsed/>
    <w:rsid w:val="00492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F9D"/>
    <w:rPr>
      <w:rFonts w:ascii="Arial" w:eastAsia="Times New Roman" w:hAnsi="Arial" w:cs="Arial"/>
      <w:sz w:val="24"/>
      <w:szCs w:val="20"/>
      <w:lang w:val="et-EE" w:eastAsia="ar-SA"/>
    </w:rPr>
  </w:style>
  <w:style w:type="paragraph" w:styleId="Footer">
    <w:name w:val="footer"/>
    <w:basedOn w:val="Normal"/>
    <w:link w:val="FooterChar"/>
    <w:uiPriority w:val="99"/>
    <w:unhideWhenUsed/>
    <w:rsid w:val="00492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F9D"/>
    <w:rPr>
      <w:rFonts w:ascii="Arial" w:eastAsia="Times New Roman" w:hAnsi="Arial" w:cs="Arial"/>
      <w:sz w:val="24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511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Ross</cp:lastModifiedBy>
  <cp:revision>10</cp:revision>
  <cp:lastPrinted>2023-07-18T07:20:00Z</cp:lastPrinted>
  <dcterms:created xsi:type="dcterms:W3CDTF">2023-08-14T11:52:00Z</dcterms:created>
  <dcterms:modified xsi:type="dcterms:W3CDTF">2023-08-28T11:31:00Z</dcterms:modified>
</cp:coreProperties>
</file>